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96" w:rsidRDefault="002768BF">
      <w:pPr>
        <w:adjustRightInd w:val="0"/>
        <w:snapToGrid w:val="0"/>
        <w:spacing w:line="300" w:lineRule="auto"/>
        <w:jc w:val="left"/>
        <w:rPr>
          <w:b/>
          <w:bCs/>
          <w:snapToGrid w:val="0"/>
          <w:kern w:val="0"/>
          <w:sz w:val="28"/>
          <w:szCs w:val="28"/>
        </w:rPr>
      </w:pPr>
      <w:r w:rsidRPr="002768BF">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59264"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fM1x1wAAAAgBAAAPAAAAAAAAAAEAIAAA&#10;ACIAAABkcnMvZG93bnJldi54bWxQSwECFAAUAAAACACHTuJAJqzXfkYCAACYBAAADgAAAAAAAAAB&#10;ACAAAAAmAQAAZHJzL2Uyb0RvYy54bWxQSwUGAAAAAAYABgBZAQAA3gUAAAAA&#10;" strokecolor="white">
            <v:textbox>
              <w:txbxContent>
                <w:p w:rsidR="00921984" w:rsidRDefault="00921984">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921984" w:rsidRDefault="00921984">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C968BF">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85696" w:rsidRDefault="00F85696" w:rsidP="00C968BF">
      <w:pPr>
        <w:ind w:leftChars="-203" w:left="683" w:hangingChars="154" w:hanging="1109"/>
        <w:rPr>
          <w:sz w:val="72"/>
          <w:szCs w:val="72"/>
        </w:rPr>
      </w:pPr>
    </w:p>
    <w:p w:rsidR="00F85696" w:rsidRDefault="00F85696">
      <w:pPr>
        <w:adjustRightInd w:val="0"/>
        <w:snapToGrid w:val="0"/>
        <w:spacing w:line="300" w:lineRule="auto"/>
        <w:jc w:val="left"/>
        <w:rPr>
          <w:b/>
          <w:bCs/>
          <w:snapToGrid w:val="0"/>
          <w:kern w:val="0"/>
          <w:sz w:val="28"/>
          <w:szCs w:val="28"/>
        </w:rPr>
      </w:pPr>
    </w:p>
    <w:p w:rsidR="00F85696" w:rsidRDefault="00F85696">
      <w:pPr>
        <w:adjustRightInd w:val="0"/>
        <w:snapToGrid w:val="0"/>
        <w:spacing w:line="300" w:lineRule="auto"/>
        <w:jc w:val="left"/>
        <w:rPr>
          <w:b/>
          <w:bCs/>
          <w:snapToGrid w:val="0"/>
          <w:kern w:val="0"/>
          <w:sz w:val="28"/>
          <w:szCs w:val="28"/>
        </w:rPr>
      </w:pPr>
    </w:p>
    <w:p w:rsidR="00F85696" w:rsidRDefault="00F85696">
      <w:pPr>
        <w:adjustRightInd w:val="0"/>
        <w:snapToGrid w:val="0"/>
        <w:spacing w:line="300" w:lineRule="auto"/>
        <w:jc w:val="left"/>
        <w:rPr>
          <w:b/>
          <w:bCs/>
          <w:snapToGrid w:val="0"/>
          <w:kern w:val="0"/>
          <w:sz w:val="28"/>
          <w:szCs w:val="28"/>
        </w:rPr>
      </w:pPr>
    </w:p>
    <w:p w:rsidR="00F85696" w:rsidRDefault="00C968BF">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两院区电梯维保服务</w:t>
      </w:r>
    </w:p>
    <w:p w:rsidR="00F85696" w:rsidRDefault="00F85696">
      <w:pPr>
        <w:adjustRightInd w:val="0"/>
        <w:snapToGrid w:val="0"/>
        <w:spacing w:line="300" w:lineRule="auto"/>
        <w:jc w:val="center"/>
        <w:rPr>
          <w:rFonts w:ascii="经典标宋简" w:eastAsia="经典标宋简"/>
          <w:b/>
          <w:snapToGrid w:val="0"/>
          <w:kern w:val="0"/>
          <w:sz w:val="44"/>
          <w:szCs w:val="44"/>
        </w:rPr>
      </w:pPr>
    </w:p>
    <w:p w:rsidR="00F85696" w:rsidRDefault="00F85696">
      <w:pPr>
        <w:adjustRightInd w:val="0"/>
        <w:snapToGrid w:val="0"/>
        <w:spacing w:line="300" w:lineRule="auto"/>
        <w:jc w:val="center"/>
        <w:rPr>
          <w:rFonts w:ascii="经典标宋简" w:eastAsia="经典标宋简"/>
          <w:b/>
          <w:snapToGrid w:val="0"/>
          <w:kern w:val="0"/>
          <w:sz w:val="44"/>
          <w:szCs w:val="44"/>
        </w:rPr>
      </w:pPr>
    </w:p>
    <w:p w:rsidR="00F85696" w:rsidRDefault="00F85696">
      <w:pPr>
        <w:adjustRightInd w:val="0"/>
        <w:snapToGrid w:val="0"/>
        <w:spacing w:line="300" w:lineRule="auto"/>
        <w:jc w:val="center"/>
        <w:rPr>
          <w:rFonts w:ascii="经典标宋简" w:eastAsia="经典标宋简"/>
          <w:b/>
          <w:snapToGrid w:val="0"/>
          <w:kern w:val="0"/>
          <w:sz w:val="44"/>
          <w:szCs w:val="44"/>
        </w:rPr>
      </w:pPr>
    </w:p>
    <w:p w:rsidR="00F85696" w:rsidRDefault="00C968BF">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F85696" w:rsidRDefault="00F85696">
      <w:pPr>
        <w:adjustRightInd w:val="0"/>
        <w:snapToGrid w:val="0"/>
        <w:spacing w:line="300" w:lineRule="auto"/>
        <w:jc w:val="center"/>
        <w:rPr>
          <w:rFonts w:ascii="经典等线简" w:eastAsia="经典等线简"/>
          <w:b/>
          <w:snapToGrid w:val="0"/>
          <w:kern w:val="0"/>
          <w:sz w:val="32"/>
        </w:rPr>
      </w:pPr>
    </w:p>
    <w:p w:rsidR="00F85696" w:rsidRDefault="00C968BF">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SZZZ2021-QC0</w:t>
      </w:r>
      <w:r>
        <w:rPr>
          <w:rFonts w:asciiTheme="minorEastAsia" w:eastAsiaTheme="minorEastAsia" w:hAnsiTheme="minorEastAsia" w:hint="eastAsia"/>
          <w:b/>
          <w:snapToGrid w:val="0"/>
          <w:kern w:val="0"/>
          <w:sz w:val="32"/>
        </w:rPr>
        <w:t>294</w:t>
      </w:r>
    </w:p>
    <w:p w:rsidR="00F85696" w:rsidRDefault="00F85696">
      <w:pPr>
        <w:adjustRightInd w:val="0"/>
        <w:snapToGrid w:val="0"/>
        <w:spacing w:line="300" w:lineRule="auto"/>
        <w:jc w:val="center"/>
        <w:rPr>
          <w:rFonts w:ascii="经典等线简" w:eastAsia="经典等线简"/>
          <w:b/>
          <w:snapToGrid w:val="0"/>
          <w:kern w:val="0"/>
          <w:sz w:val="18"/>
          <w:szCs w:val="18"/>
        </w:rPr>
      </w:pPr>
    </w:p>
    <w:p w:rsidR="00F85696" w:rsidRDefault="00F85696">
      <w:pPr>
        <w:adjustRightInd w:val="0"/>
        <w:snapToGrid w:val="0"/>
        <w:spacing w:line="300" w:lineRule="auto"/>
        <w:jc w:val="center"/>
        <w:rPr>
          <w:rFonts w:eastAsia="经典标宋简"/>
          <w:b/>
          <w:snapToGrid w:val="0"/>
          <w:kern w:val="0"/>
          <w:sz w:val="44"/>
        </w:rPr>
      </w:pPr>
    </w:p>
    <w:p w:rsidR="00F85696" w:rsidRDefault="00F85696">
      <w:pPr>
        <w:adjustRightInd w:val="0"/>
        <w:snapToGrid w:val="0"/>
        <w:spacing w:line="300" w:lineRule="auto"/>
        <w:jc w:val="center"/>
        <w:rPr>
          <w:rFonts w:eastAsia="经典标宋简"/>
          <w:b/>
          <w:snapToGrid w:val="0"/>
          <w:kern w:val="0"/>
          <w:sz w:val="44"/>
        </w:rPr>
      </w:pPr>
    </w:p>
    <w:p w:rsidR="00F85696" w:rsidRDefault="00F85696">
      <w:pPr>
        <w:pStyle w:val="ac"/>
        <w:adjustRightInd w:val="0"/>
        <w:snapToGrid w:val="0"/>
        <w:spacing w:line="300" w:lineRule="auto"/>
        <w:jc w:val="center"/>
        <w:rPr>
          <w:rFonts w:ascii="Times New Roman" w:eastAsia="经典等线简" w:hAnsi="Times New Roman"/>
          <w:b/>
          <w:snapToGrid w:val="0"/>
          <w:sz w:val="30"/>
        </w:rPr>
      </w:pPr>
    </w:p>
    <w:p w:rsidR="00F85696" w:rsidRDefault="00F85696"/>
    <w:p w:rsidR="00F85696" w:rsidRDefault="00F85696"/>
    <w:p w:rsidR="00F85696" w:rsidRDefault="00F85696"/>
    <w:p w:rsidR="00F85696" w:rsidRDefault="00F85696"/>
    <w:p w:rsidR="00F85696" w:rsidRDefault="00C968BF">
      <w:pPr>
        <w:pStyle w:val="ac"/>
        <w:adjustRightInd w:val="0"/>
        <w:snapToGrid w:val="0"/>
        <w:spacing w:line="300" w:lineRule="auto"/>
        <w:ind w:hanging="835"/>
        <w:jc w:val="center"/>
        <w:rPr>
          <w:b/>
          <w:kern w:val="0"/>
          <w:sz w:val="28"/>
          <w:szCs w:val="28"/>
        </w:rPr>
      </w:pPr>
      <w:r>
        <w:rPr>
          <w:rFonts w:hint="eastAsia"/>
          <w:b/>
          <w:snapToGrid w:val="0"/>
          <w:sz w:val="30"/>
        </w:rPr>
        <w:t>二〇二一年十月</w:t>
      </w:r>
      <w:r>
        <w:rPr>
          <w:b/>
          <w:kern w:val="0"/>
          <w:sz w:val="28"/>
          <w:szCs w:val="28"/>
        </w:rPr>
        <w:br w:type="page"/>
      </w:r>
    </w:p>
    <w:p w:rsidR="00F85696" w:rsidRDefault="00F85696">
      <w:pPr>
        <w:jc w:val="center"/>
        <w:rPr>
          <w:rFonts w:asciiTheme="minorEastAsia" w:eastAsiaTheme="minorEastAsia" w:hAnsiTheme="minorEastAsia"/>
          <w:b/>
          <w:bCs/>
          <w:szCs w:val="21"/>
        </w:rPr>
      </w:pPr>
    </w:p>
    <w:p w:rsidR="00F85696" w:rsidRDefault="00C968BF">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F85696" w:rsidRDefault="00F85696">
      <w:pPr>
        <w:spacing w:line="360" w:lineRule="auto"/>
        <w:ind w:firstLineChars="200" w:firstLine="480"/>
        <w:rPr>
          <w:rFonts w:ascii="宋体" w:hAnsi="宋体"/>
          <w:sz w:val="24"/>
        </w:rPr>
      </w:pP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F85696" w:rsidRDefault="00F85696">
      <w:pPr>
        <w:spacing w:line="360" w:lineRule="auto"/>
        <w:ind w:firstLineChars="200" w:firstLine="480"/>
        <w:rPr>
          <w:rFonts w:ascii="仿宋" w:eastAsia="仿宋" w:hAnsi="仿宋"/>
          <w:sz w:val="24"/>
        </w:rPr>
      </w:pP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第七十七条 供应商有下列行为之一的，属于情节严重，由市场监管部门依法吊销其营业</w:t>
      </w:r>
      <w:r>
        <w:rPr>
          <w:rFonts w:ascii="仿宋" w:eastAsia="仿宋" w:hAnsi="仿宋" w:hint="eastAsia"/>
          <w:sz w:val="24"/>
        </w:rPr>
        <w:lastRenderedPageBreak/>
        <w:t xml:space="preserve">执照，主管部门取消其参与本市政府采购的资格，并作出以下处罚： </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F85696" w:rsidRDefault="00C968BF">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rsidR="00F85696" w:rsidRDefault="00C968BF">
      <w:pPr>
        <w:widowControl/>
        <w:spacing w:line="360" w:lineRule="auto"/>
        <w:ind w:firstLineChars="200" w:firstLine="480"/>
        <w:jc w:val="left"/>
      </w:pPr>
      <w:r>
        <w:rPr>
          <w:rFonts w:ascii="仿宋" w:eastAsia="仿宋" w:hAnsi="仿宋" w:hint="eastAsia"/>
          <w:sz w:val="24"/>
        </w:rPr>
        <w:t>投标供应商不能提供项目负责人或者主要技术人员的劳动合同、社会保险等劳动关系证明材料的，视为存在前款第（三）项规定的情形。</w:t>
      </w:r>
      <w:r>
        <w:rPr>
          <w:rFonts w:ascii="仿宋" w:eastAsia="仿宋" w:hAnsi="仿宋" w:hint="eastAsia"/>
          <w:sz w:val="24"/>
        </w:rPr>
        <w:cr/>
      </w:r>
      <w:r>
        <w:br w:type="page"/>
      </w:r>
    </w:p>
    <w:p w:rsidR="00F85696" w:rsidRDefault="00F85696"/>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F85696" w:rsidRDefault="00C968BF">
          <w:pPr>
            <w:pStyle w:val="TOC2"/>
            <w:jc w:val="center"/>
            <w:rPr>
              <w:color w:val="000000" w:themeColor="text1"/>
              <w:lang w:val="zh-CN"/>
            </w:rPr>
          </w:pPr>
          <w:r>
            <w:rPr>
              <w:color w:val="000000" w:themeColor="text1"/>
              <w:lang w:val="zh-CN"/>
            </w:rPr>
            <w:t>目录</w:t>
          </w:r>
        </w:p>
        <w:p w:rsidR="00F85696" w:rsidRDefault="00F85696">
          <w:pPr>
            <w:rPr>
              <w:lang w:val="zh-CN"/>
            </w:rPr>
          </w:pPr>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r w:rsidRPr="002768BF">
            <w:rPr>
              <w:rFonts w:ascii="仿宋_GB2312" w:eastAsia="仿宋_GB2312" w:hint="eastAsia"/>
              <w:sz w:val="24"/>
            </w:rPr>
            <w:fldChar w:fldCharType="begin"/>
          </w:r>
          <w:r w:rsidR="00C968BF">
            <w:rPr>
              <w:rFonts w:ascii="仿宋_GB2312" w:eastAsia="仿宋_GB2312" w:hint="eastAsia"/>
              <w:sz w:val="24"/>
            </w:rPr>
            <w:instrText xml:space="preserve"> TOC \o "1-3" \h \z \u </w:instrText>
          </w:r>
          <w:r w:rsidRPr="002768BF">
            <w:rPr>
              <w:rFonts w:ascii="仿宋_GB2312" w:eastAsia="仿宋_GB2312" w:hint="eastAsia"/>
              <w:sz w:val="24"/>
            </w:rPr>
            <w:fldChar w:fldCharType="separate"/>
          </w:r>
          <w:hyperlink w:anchor="_Toc73613620" w:history="1">
            <w:r w:rsidR="00C968BF">
              <w:rPr>
                <w:rStyle w:val="afc"/>
                <w:rFonts w:ascii="仿宋_GB2312" w:eastAsia="仿宋_GB2312" w:hint="eastAsia"/>
                <w:sz w:val="24"/>
              </w:rPr>
              <w:t>第一章  投标邀请</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_Toc73613620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5</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21" w:history="1">
            <w:r w:rsidR="00C968BF">
              <w:rPr>
                <w:rStyle w:val="afc"/>
                <w:rFonts w:ascii="仿宋_GB2312" w:eastAsia="仿宋_GB2312" w:hint="eastAsia"/>
                <w:sz w:val="24"/>
              </w:rPr>
              <w:t>第二章  项目需求</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_Toc73613621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8</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22" w:history="1">
            <w:r w:rsidR="00C968BF">
              <w:rPr>
                <w:rStyle w:val="afc"/>
                <w:rFonts w:ascii="仿宋_GB2312" w:eastAsia="仿宋_GB2312" w:hint="eastAsia"/>
                <w:sz w:val="24"/>
              </w:rPr>
              <w:t>第三章  投标文件初审</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_Toc73613622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11</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23" w:history="1">
            <w:r w:rsidR="00C968BF">
              <w:rPr>
                <w:rStyle w:val="afc"/>
                <w:rFonts w:ascii="仿宋_GB2312" w:eastAsia="仿宋_GB2312" w:hint="eastAsia"/>
                <w:sz w:val="24"/>
              </w:rPr>
              <w:t>第四章  评标方法和标准</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_Toc73613623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12</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24" w:history="1">
            <w:r w:rsidR="00C968BF">
              <w:rPr>
                <w:rStyle w:val="afc"/>
                <w:rFonts w:ascii="仿宋_GB2312" w:eastAsia="仿宋_GB2312" w:hint="eastAsia"/>
                <w:sz w:val="24"/>
              </w:rPr>
              <w:t>一、评标方法</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_Toc73613624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12</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25" w:history="1">
            <w:r w:rsidR="00C968BF">
              <w:rPr>
                <w:rStyle w:val="afc"/>
                <w:rFonts w:ascii="仿宋_GB2312" w:eastAsia="仿宋_GB2312" w:hint="eastAsia"/>
                <w:sz w:val="24"/>
              </w:rPr>
              <w:t>二、评标标准</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_Toc73613625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12</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26" w:history="1">
            <w:r w:rsidR="00C968BF">
              <w:rPr>
                <w:rStyle w:val="afc"/>
                <w:rFonts w:ascii="仿宋_GB2312" w:eastAsia="仿宋_GB2312" w:hAnsiTheme="minorEastAsia" w:hint="eastAsia"/>
                <w:sz w:val="24"/>
              </w:rPr>
              <w:t>备注：</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_Toc73613626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18</w:t>
            </w:r>
            <w:r>
              <w:rPr>
                <w:rFonts w:ascii="仿宋_GB2312" w:eastAsia="仿宋_GB2312" w:hint="eastAsia"/>
                <w:sz w:val="24"/>
              </w:rPr>
              <w:fldChar w:fldCharType="end"/>
            </w:r>
          </w:hyperlink>
        </w:p>
        <w:p w:rsidR="00F85696" w:rsidRDefault="002768BF">
          <w:pPr>
            <w:pStyle w:val="31"/>
            <w:tabs>
              <w:tab w:val="right" w:leader="dot" w:pos="9628"/>
            </w:tabs>
            <w:spacing w:line="380" w:lineRule="exact"/>
            <w:rPr>
              <w:rFonts w:ascii="仿宋_GB2312" w:eastAsia="仿宋_GB2312" w:hAnsiTheme="minorHAnsi" w:cstheme="minorBidi"/>
              <w:iCs w:val="0"/>
              <w:sz w:val="24"/>
            </w:rPr>
          </w:pPr>
          <w:hyperlink w:anchor="_Toc73613627" w:history="1">
            <w:r w:rsidR="00C968BF">
              <w:rPr>
                <w:rStyle w:val="afc"/>
                <w:rFonts w:ascii="仿宋_GB2312" w:eastAsia="仿宋_GB2312" w:hint="eastAsia"/>
                <w:sz w:val="24"/>
              </w:rPr>
              <w:t>1、资质证书有效期</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_Toc73613627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18</w:t>
            </w:r>
            <w:r>
              <w:rPr>
                <w:rFonts w:ascii="仿宋_GB2312" w:eastAsia="仿宋_GB2312" w:hint="eastAsia"/>
                <w:sz w:val="24"/>
              </w:rPr>
              <w:fldChar w:fldCharType="end"/>
            </w:r>
          </w:hyperlink>
        </w:p>
        <w:p w:rsidR="00F85696" w:rsidRDefault="002768BF">
          <w:pPr>
            <w:pStyle w:val="31"/>
            <w:tabs>
              <w:tab w:val="right" w:leader="dot" w:pos="9628"/>
            </w:tabs>
            <w:spacing w:line="380" w:lineRule="exact"/>
            <w:rPr>
              <w:rFonts w:ascii="仿宋_GB2312" w:eastAsia="仿宋_GB2312" w:hAnsiTheme="minorHAnsi" w:cstheme="minorBidi"/>
              <w:iCs w:val="0"/>
              <w:sz w:val="24"/>
            </w:rPr>
          </w:pPr>
          <w:hyperlink w:anchor="_Toc73613628" w:history="1">
            <w:r w:rsidR="00C968BF">
              <w:rPr>
                <w:rStyle w:val="afc"/>
                <w:rFonts w:ascii="仿宋_GB2312" w:eastAsia="仿宋_GB2312" w:hAnsiTheme="minorEastAsia" w:hint="eastAsia"/>
                <w:sz w:val="24"/>
              </w:rPr>
              <w:t>2、政府采购优惠政策</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_Toc73613628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18</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29" w:history="1">
            <w:r w:rsidR="00C968BF">
              <w:rPr>
                <w:rStyle w:val="afc"/>
                <w:rFonts w:ascii="仿宋_GB2312" w:eastAsia="仿宋_GB2312" w:hint="eastAsia"/>
                <w:sz w:val="24"/>
              </w:rPr>
              <w:t>第五章  投标人须知前附表</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_Toc73613629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19</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30" w:history="1">
            <w:r w:rsidR="00C968BF">
              <w:rPr>
                <w:rStyle w:val="afc"/>
                <w:rFonts w:ascii="仿宋_GB2312" w:eastAsia="仿宋_GB2312" w:hint="eastAsia"/>
                <w:sz w:val="24"/>
              </w:rPr>
              <w:t>第六章  投标人须知</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_Toc73613630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20</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1" w:history="1">
            <w:r w:rsidR="00C968BF">
              <w:rPr>
                <w:rStyle w:val="afc"/>
                <w:rFonts w:ascii="仿宋_GB2312" w:eastAsia="仿宋_GB2312" w:hint="eastAsia"/>
                <w:sz w:val="24"/>
              </w:rPr>
              <w:t>一、说  明</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_Toc73613631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20</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2" w:history="1">
            <w:r w:rsidR="00C968BF">
              <w:rPr>
                <w:rStyle w:val="afc"/>
                <w:rFonts w:ascii="仿宋_GB2312" w:eastAsia="仿宋_GB2312" w:hint="eastAsia"/>
                <w:sz w:val="24"/>
              </w:rPr>
              <w:t>二、招标文件说明</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_Toc73613632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22</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3" w:history="1">
            <w:r w:rsidR="00C968BF">
              <w:rPr>
                <w:rStyle w:val="afc"/>
                <w:rFonts w:ascii="仿宋_GB2312" w:eastAsia="仿宋_GB2312" w:hint="eastAsia"/>
                <w:sz w:val="24"/>
              </w:rPr>
              <w:t>三、投标文件的编写</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_Toc73613633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23</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4" w:history="1">
            <w:r w:rsidR="00C968BF">
              <w:rPr>
                <w:rStyle w:val="afc"/>
                <w:rFonts w:ascii="仿宋_GB2312" w:eastAsia="仿宋_GB2312" w:hint="eastAsia"/>
                <w:sz w:val="24"/>
              </w:rPr>
              <w:t>四、投标文件的递交</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_Toc73613634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25</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5" w:history="1">
            <w:r w:rsidR="00C968BF">
              <w:rPr>
                <w:rStyle w:val="afc"/>
                <w:rFonts w:ascii="仿宋_GB2312" w:eastAsia="仿宋_GB2312" w:hint="eastAsia"/>
                <w:sz w:val="24"/>
              </w:rPr>
              <w:t>五、开标和评标</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_Toc73613635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27</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6" w:history="1">
            <w:r w:rsidR="00C968BF">
              <w:rPr>
                <w:rStyle w:val="afc"/>
                <w:rFonts w:ascii="仿宋_GB2312" w:eastAsia="仿宋_GB2312" w:hint="eastAsia"/>
                <w:sz w:val="24"/>
              </w:rPr>
              <w:t>六、授予合同</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_Toc73613636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29</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37" w:history="1">
            <w:r w:rsidR="00C968BF">
              <w:rPr>
                <w:rStyle w:val="afc"/>
                <w:rFonts w:ascii="仿宋_GB2312" w:eastAsia="仿宋_GB2312" w:hint="eastAsia"/>
                <w:sz w:val="24"/>
              </w:rPr>
              <w:t>第七章  投标文件格式</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_Toc73613637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31</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8" w:history="1">
            <w:r w:rsidR="00C968BF">
              <w:rPr>
                <w:rStyle w:val="afc"/>
                <w:rFonts w:ascii="仿宋_GB2312" w:eastAsia="仿宋_GB2312" w:hAnsi="仿宋" w:hint="eastAsia"/>
                <w:sz w:val="24"/>
              </w:rPr>
              <w:t>投标文件编制说明</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_Toc73613638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31</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smallCaps w:val="0"/>
              <w:sz w:val="24"/>
            </w:rPr>
          </w:pPr>
          <w:hyperlink w:anchor="_Toc73613639" w:history="1">
            <w:r w:rsidR="00C968BF">
              <w:rPr>
                <w:rStyle w:val="afc"/>
                <w:rFonts w:ascii="仿宋_GB2312" w:eastAsia="仿宋_GB2312" w:hAnsi="仿宋" w:hint="eastAsia"/>
                <w:sz w:val="24"/>
              </w:rPr>
              <w:t>投标文件格式</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_Toc73613639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33</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42" w:history="1">
            <w:r w:rsidR="00C968BF">
              <w:rPr>
                <w:rStyle w:val="afc"/>
                <w:rFonts w:ascii="仿宋_GB2312" w:eastAsia="仿宋_GB2312" w:hint="eastAsia"/>
                <w:sz w:val="24"/>
              </w:rPr>
              <w:t>第八章  合同条款</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_Toc73613642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53</w:t>
            </w:r>
            <w:r>
              <w:rPr>
                <w:rFonts w:ascii="仿宋_GB2312" w:eastAsia="仿宋_GB2312" w:hint="eastAsia"/>
                <w:sz w:val="24"/>
              </w:rPr>
              <w:fldChar w:fldCharType="end"/>
            </w:r>
          </w:hyperlink>
        </w:p>
        <w:p w:rsidR="00F85696" w:rsidRDefault="002768BF">
          <w:pPr>
            <w:pStyle w:val="10"/>
            <w:tabs>
              <w:tab w:val="right" w:leader="dot" w:pos="9628"/>
            </w:tabs>
            <w:spacing w:line="380" w:lineRule="exact"/>
            <w:rPr>
              <w:rFonts w:ascii="仿宋_GB2312" w:eastAsia="仿宋_GB2312" w:hAnsiTheme="minorHAnsi" w:cstheme="minorBidi"/>
              <w:b w:val="0"/>
              <w:bCs w:val="0"/>
              <w:caps w:val="0"/>
              <w:sz w:val="24"/>
            </w:rPr>
          </w:pPr>
          <w:hyperlink w:anchor="_Toc73613643" w:history="1">
            <w:r w:rsidR="00C968BF">
              <w:rPr>
                <w:rStyle w:val="afc"/>
                <w:rFonts w:ascii="仿宋_GB2312" w:eastAsia="仿宋_GB2312" w:hint="eastAsia"/>
                <w:sz w:val="24"/>
              </w:rPr>
              <w:t>第九章  附件</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_Toc73613643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56</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iCs/>
              <w:sz w:val="24"/>
            </w:rPr>
          </w:pPr>
          <w:hyperlink w:anchor="_Toc73613644" w:history="1">
            <w:r w:rsidR="00C968BF">
              <w:rPr>
                <w:rStyle w:val="afc"/>
                <w:rFonts w:ascii="仿宋_GB2312" w:eastAsia="仿宋_GB2312" w:hint="eastAsia"/>
                <w:sz w:val="24"/>
              </w:rPr>
              <w:t>一、财政部 工业和信息化部关于印发《政府采购促进中小企业发展管理办法》的通知</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_Toc73613644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56</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iCs/>
              <w:sz w:val="24"/>
            </w:rPr>
          </w:pPr>
          <w:hyperlink w:anchor="_Toc73613645" w:history="1">
            <w:r w:rsidR="00C968BF">
              <w:rPr>
                <w:rStyle w:val="afc"/>
                <w:rFonts w:ascii="仿宋_GB2312" w:eastAsia="仿宋_GB2312" w:hint="eastAsia"/>
                <w:sz w:val="24"/>
              </w:rPr>
              <w:t>二、关于印发中小企业划型标准规定的通知</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_Toc73613645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60</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iCs/>
              <w:sz w:val="24"/>
            </w:rPr>
          </w:pPr>
          <w:hyperlink w:anchor="_Toc73613646" w:history="1">
            <w:r w:rsidR="00C968BF">
              <w:rPr>
                <w:rStyle w:val="afc"/>
                <w:rFonts w:ascii="仿宋_GB2312" w:eastAsia="仿宋_GB2312" w:hAnsiTheme="minorEastAsia" w:hint="eastAsia"/>
                <w:sz w:val="24"/>
              </w:rPr>
              <w:t>三、国家统计局关于印发《统计上大中小微型企业划分办法 （2017）》的通知</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_Toc73613646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63</w:t>
            </w:r>
            <w:r>
              <w:rPr>
                <w:rFonts w:ascii="仿宋_GB2312" w:eastAsia="仿宋_GB2312" w:hint="eastAsia"/>
                <w:sz w:val="24"/>
              </w:rPr>
              <w:fldChar w:fldCharType="end"/>
            </w:r>
          </w:hyperlink>
        </w:p>
        <w:p w:rsidR="00F85696" w:rsidRDefault="002768BF">
          <w:pPr>
            <w:pStyle w:val="23"/>
            <w:tabs>
              <w:tab w:val="right" w:leader="dot" w:pos="9628"/>
            </w:tabs>
            <w:spacing w:line="380" w:lineRule="exact"/>
            <w:rPr>
              <w:rFonts w:ascii="仿宋_GB2312" w:eastAsia="仿宋_GB2312" w:hAnsiTheme="minorHAnsi" w:cstheme="minorBidi"/>
              <w:iCs/>
              <w:sz w:val="24"/>
            </w:rPr>
          </w:pPr>
          <w:hyperlink w:anchor="_Toc73613647" w:history="1">
            <w:r w:rsidR="00C968BF">
              <w:rPr>
                <w:rStyle w:val="afc"/>
                <w:rFonts w:ascii="仿宋_GB2312" w:eastAsia="仿宋_GB2312" w:hint="eastAsia"/>
                <w:sz w:val="24"/>
              </w:rPr>
              <w:t>四、财政部 民政部 中国残疾人联合会关于促进残疾人就业 政府采购政策的通知</w:t>
            </w:r>
            <w:r w:rsidR="00C968BF">
              <w:rPr>
                <w:rFonts w:ascii="仿宋_GB2312" w:eastAsia="仿宋_GB2312" w:hint="eastAsia"/>
                <w:sz w:val="24"/>
              </w:rPr>
              <w:tab/>
            </w:r>
            <w:r>
              <w:rPr>
                <w:rFonts w:ascii="仿宋_GB2312" w:eastAsia="仿宋_GB2312" w:hint="eastAsia"/>
                <w:sz w:val="24"/>
              </w:rPr>
              <w:fldChar w:fldCharType="begin"/>
            </w:r>
            <w:r w:rsidR="00C968BF">
              <w:rPr>
                <w:rFonts w:ascii="仿宋_GB2312" w:eastAsia="仿宋_GB2312" w:hint="eastAsia"/>
                <w:sz w:val="24"/>
              </w:rPr>
              <w:instrText xml:space="preserve"> PAGEREF _Toc73613647 \h </w:instrText>
            </w:r>
            <w:r>
              <w:rPr>
                <w:rFonts w:ascii="仿宋_GB2312" w:eastAsia="仿宋_GB2312" w:hint="eastAsia"/>
                <w:sz w:val="24"/>
              </w:rPr>
            </w:r>
            <w:r>
              <w:rPr>
                <w:rFonts w:ascii="仿宋_GB2312" w:eastAsia="仿宋_GB2312" w:hint="eastAsia"/>
                <w:sz w:val="24"/>
              </w:rPr>
              <w:fldChar w:fldCharType="separate"/>
            </w:r>
            <w:r w:rsidR="00C968BF">
              <w:rPr>
                <w:rFonts w:ascii="仿宋_GB2312" w:eastAsia="仿宋_GB2312"/>
                <w:sz w:val="24"/>
              </w:rPr>
              <w:t>66</w:t>
            </w:r>
            <w:r>
              <w:rPr>
                <w:rFonts w:ascii="仿宋_GB2312" w:eastAsia="仿宋_GB2312" w:hint="eastAsia"/>
                <w:sz w:val="24"/>
              </w:rPr>
              <w:fldChar w:fldCharType="end"/>
            </w:r>
          </w:hyperlink>
        </w:p>
        <w:p w:rsidR="00F85696" w:rsidRDefault="002768BF">
          <w:pPr>
            <w:spacing w:line="360" w:lineRule="exact"/>
          </w:pPr>
          <w:r>
            <w:rPr>
              <w:rFonts w:ascii="仿宋_GB2312" w:eastAsia="仿宋_GB2312" w:hint="eastAsia"/>
              <w:sz w:val="24"/>
            </w:rPr>
            <w:fldChar w:fldCharType="end"/>
          </w:r>
        </w:p>
      </w:sdtContent>
    </w:sdt>
    <w:p w:rsidR="00F85696" w:rsidRDefault="00C968BF">
      <w:pPr>
        <w:widowControl/>
        <w:jc w:val="left"/>
      </w:pPr>
      <w:r>
        <w:br w:type="page"/>
      </w:r>
    </w:p>
    <w:p w:rsidR="00F85696" w:rsidRDefault="00F85696"/>
    <w:p w:rsidR="00F85696" w:rsidRDefault="00C968BF">
      <w:pPr>
        <w:pStyle w:val="1"/>
      </w:pPr>
      <w:bookmarkStart w:id="0" w:name="_Toc73613620"/>
      <w:r>
        <w:rPr>
          <w:rFonts w:hint="eastAsia"/>
        </w:rPr>
        <w:t>第一章投标邀请</w:t>
      </w:r>
      <w:bookmarkEnd w:id="0"/>
    </w:p>
    <w:p w:rsidR="00F85696" w:rsidRDefault="00C968BF">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F85696" w:rsidRDefault="00C968BF">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两院区电梯维保服务</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w:t>
      </w:r>
      <w:r>
        <w:rPr>
          <w:rFonts w:ascii="宋体" w:hAnsi="宋体"/>
          <w:snapToGrid w:val="0"/>
          <w:szCs w:val="21"/>
          <w:u w:val="single"/>
        </w:rPr>
        <w:t>1</w:t>
      </w:r>
      <w:r w:rsidR="001306AC">
        <w:rPr>
          <w:rFonts w:ascii="宋体" w:hAnsi="宋体" w:hint="eastAsia"/>
          <w:snapToGrid w:val="0"/>
          <w:szCs w:val="21"/>
          <w:u w:val="single"/>
        </w:rPr>
        <w:t>1</w:t>
      </w:r>
      <w:r>
        <w:rPr>
          <w:rFonts w:ascii="宋体" w:hAnsi="宋体" w:cs="Arial Unicode MS" w:hint="eastAsia"/>
          <w:snapToGrid w:val="0"/>
          <w:kern w:val="0"/>
          <w:szCs w:val="21"/>
          <w:u w:val="single"/>
        </w:rPr>
        <w:t>月</w:t>
      </w:r>
      <w:r w:rsidR="001306AC">
        <w:rPr>
          <w:rFonts w:ascii="宋体" w:hAnsi="宋体" w:hint="eastAsia"/>
          <w:snapToGrid w:val="0"/>
          <w:szCs w:val="21"/>
          <w:u w:val="single"/>
        </w:rPr>
        <w:t>05</w:t>
      </w:r>
      <w:r>
        <w:rPr>
          <w:rFonts w:ascii="宋体" w:hAnsi="宋体" w:cs="Arial Unicode MS" w:hint="eastAsia"/>
          <w:snapToGrid w:val="0"/>
          <w:kern w:val="0"/>
          <w:szCs w:val="21"/>
          <w:u w:val="single"/>
        </w:rPr>
        <w:t>日</w:t>
      </w:r>
      <w:r>
        <w:rPr>
          <w:rFonts w:ascii="宋体" w:hAnsi="宋体" w:cs="Arial Unicode MS"/>
          <w:snapToGrid w:val="0"/>
          <w:kern w:val="0"/>
          <w:szCs w:val="21"/>
          <w:u w:val="single"/>
        </w:rPr>
        <w:t>09</w:t>
      </w:r>
      <w:r>
        <w:rPr>
          <w:rFonts w:ascii="宋体" w:hAnsi="宋体" w:cs="Arial Unicode MS" w:hint="eastAsia"/>
          <w:snapToGrid w:val="0"/>
          <w:kern w:val="0"/>
          <w:szCs w:val="21"/>
          <w:u w:val="single"/>
        </w:rPr>
        <w:t>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F85696" w:rsidRDefault="00F85696">
      <w:pPr>
        <w:adjustRightInd w:val="0"/>
        <w:snapToGrid w:val="0"/>
        <w:spacing w:line="360" w:lineRule="auto"/>
        <w:ind w:firstLineChars="200" w:firstLine="420"/>
        <w:jc w:val="left"/>
        <w:rPr>
          <w:rFonts w:ascii="宋体" w:hAnsi="宋体" w:cs="Arial Unicode MS"/>
          <w:snapToGrid w:val="0"/>
          <w:kern w:val="0"/>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SZZZ2021-QC0</w:t>
      </w:r>
      <w:r>
        <w:rPr>
          <w:rFonts w:ascii="宋体" w:eastAsia="宋体" w:hAnsi="宋体" w:hint="eastAsia"/>
          <w:snapToGrid w:val="0"/>
          <w:color w:val="auto"/>
          <w:sz w:val="21"/>
        </w:rPr>
        <w:t>294</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bookmarkStart w:id="1" w:name="_Hlk84843169"/>
      <w:r>
        <w:rPr>
          <w:rFonts w:ascii="宋体" w:eastAsia="宋体" w:hAnsi="宋体" w:hint="eastAsia"/>
          <w:snapToGrid w:val="0"/>
          <w:color w:val="auto"/>
          <w:sz w:val="21"/>
          <w:szCs w:val="21"/>
        </w:rPr>
        <w:t>两院区电梯维保服务</w:t>
      </w:r>
      <w:bookmarkEnd w:id="1"/>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snapToGrid w:val="0"/>
          <w:color w:val="auto"/>
          <w:sz w:val="21"/>
          <w:szCs w:val="21"/>
          <w:u w:val="single"/>
        </w:rPr>
        <w:t>61.165571</w:t>
      </w:r>
      <w:r>
        <w:rPr>
          <w:rFonts w:ascii="宋体" w:eastAsia="宋体" w:hAnsi="宋体" w:hint="eastAsia"/>
          <w:snapToGrid w:val="0"/>
          <w:color w:val="auto"/>
          <w:sz w:val="21"/>
          <w:szCs w:val="21"/>
        </w:rPr>
        <w:t>万元</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snapToGrid w:val="0"/>
          <w:color w:val="auto"/>
          <w:sz w:val="21"/>
          <w:szCs w:val="21"/>
          <w:u w:val="single"/>
        </w:rPr>
        <w:t>61.165571</w:t>
      </w:r>
      <w:r>
        <w:rPr>
          <w:rFonts w:ascii="宋体" w:eastAsia="宋体" w:hAnsi="宋体" w:hint="eastAsia"/>
          <w:snapToGrid w:val="0"/>
          <w:color w:val="auto"/>
          <w:sz w:val="21"/>
          <w:szCs w:val="21"/>
        </w:rPr>
        <w:t>万元</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429"/>
        <w:gridCol w:w="709"/>
        <w:gridCol w:w="567"/>
        <w:gridCol w:w="2551"/>
        <w:gridCol w:w="1843"/>
      </w:tblGrid>
      <w:tr w:rsidR="00F85696">
        <w:trPr>
          <w:trHeight w:val="462"/>
        </w:trPr>
        <w:tc>
          <w:tcPr>
            <w:tcW w:w="682" w:type="dxa"/>
            <w:shd w:val="clear" w:color="auto" w:fill="ABCDEF"/>
            <w:vAlign w:val="center"/>
          </w:tcPr>
          <w:p w:rsidR="00F85696" w:rsidRDefault="00C968BF">
            <w:pPr>
              <w:pStyle w:val="af3"/>
              <w:spacing w:before="0" w:beforeAutospacing="0" w:after="0" w:afterAutospacing="0" w:line="360" w:lineRule="auto"/>
              <w:jc w:val="center"/>
              <w:rPr>
                <w:sz w:val="21"/>
              </w:rPr>
            </w:pPr>
            <w:r>
              <w:rPr>
                <w:rFonts w:hint="eastAsia"/>
                <w:sz w:val="21"/>
              </w:rPr>
              <w:t>序号</w:t>
            </w:r>
          </w:p>
        </w:tc>
        <w:tc>
          <w:tcPr>
            <w:tcW w:w="3429" w:type="dxa"/>
            <w:shd w:val="clear" w:color="auto" w:fill="ABCDEF"/>
            <w:vAlign w:val="center"/>
          </w:tcPr>
          <w:p w:rsidR="00F85696" w:rsidRDefault="00C968BF">
            <w:pPr>
              <w:pStyle w:val="af3"/>
              <w:spacing w:line="360" w:lineRule="auto"/>
              <w:jc w:val="center"/>
              <w:rPr>
                <w:sz w:val="21"/>
              </w:rPr>
            </w:pPr>
            <w:r>
              <w:rPr>
                <w:sz w:val="21"/>
              </w:rPr>
              <w:t>标的名称</w:t>
            </w:r>
          </w:p>
        </w:tc>
        <w:tc>
          <w:tcPr>
            <w:tcW w:w="709" w:type="dxa"/>
            <w:shd w:val="clear" w:color="auto" w:fill="ABCDEF"/>
            <w:vAlign w:val="center"/>
          </w:tcPr>
          <w:p w:rsidR="00F85696" w:rsidRDefault="00C968BF">
            <w:pPr>
              <w:pStyle w:val="af3"/>
              <w:spacing w:before="0" w:beforeAutospacing="0" w:after="0" w:afterAutospacing="0" w:line="360" w:lineRule="auto"/>
              <w:jc w:val="center"/>
              <w:rPr>
                <w:sz w:val="21"/>
              </w:rPr>
            </w:pPr>
            <w:r>
              <w:rPr>
                <w:sz w:val="21"/>
              </w:rPr>
              <w:t>数量</w:t>
            </w:r>
          </w:p>
        </w:tc>
        <w:tc>
          <w:tcPr>
            <w:tcW w:w="567" w:type="dxa"/>
            <w:shd w:val="clear" w:color="auto" w:fill="ABCDEF"/>
            <w:vAlign w:val="center"/>
          </w:tcPr>
          <w:p w:rsidR="00F85696" w:rsidRDefault="00C968BF">
            <w:pPr>
              <w:pStyle w:val="af3"/>
              <w:spacing w:before="0" w:beforeAutospacing="0" w:after="0" w:afterAutospacing="0" w:line="360" w:lineRule="auto"/>
              <w:jc w:val="center"/>
              <w:rPr>
                <w:sz w:val="21"/>
              </w:rPr>
            </w:pPr>
            <w:r>
              <w:rPr>
                <w:sz w:val="21"/>
              </w:rPr>
              <w:t>单位</w:t>
            </w:r>
          </w:p>
        </w:tc>
        <w:tc>
          <w:tcPr>
            <w:tcW w:w="2551" w:type="dxa"/>
            <w:shd w:val="clear" w:color="auto" w:fill="ABCDEF"/>
            <w:vAlign w:val="center"/>
          </w:tcPr>
          <w:p w:rsidR="00F85696" w:rsidRDefault="00C968BF">
            <w:pPr>
              <w:pStyle w:val="af3"/>
              <w:spacing w:before="0" w:beforeAutospacing="0" w:after="0" w:afterAutospacing="0" w:line="360" w:lineRule="auto"/>
              <w:jc w:val="center"/>
              <w:rPr>
                <w:sz w:val="21"/>
              </w:rPr>
            </w:pPr>
            <w:r>
              <w:rPr>
                <w:rFonts w:hint="eastAsia"/>
                <w:sz w:val="21"/>
              </w:rPr>
              <w:t>简要技术需求或服务要求</w:t>
            </w:r>
          </w:p>
        </w:tc>
        <w:tc>
          <w:tcPr>
            <w:tcW w:w="1843" w:type="dxa"/>
            <w:shd w:val="clear" w:color="auto" w:fill="ABCDEF"/>
            <w:vAlign w:val="center"/>
          </w:tcPr>
          <w:p w:rsidR="00F85696" w:rsidRDefault="00C968BF">
            <w:pPr>
              <w:pStyle w:val="af3"/>
              <w:spacing w:before="0" w:beforeAutospacing="0" w:after="0" w:afterAutospacing="0" w:line="360" w:lineRule="auto"/>
              <w:jc w:val="center"/>
              <w:rPr>
                <w:sz w:val="21"/>
              </w:rPr>
            </w:pPr>
            <w:r>
              <w:rPr>
                <w:sz w:val="21"/>
              </w:rPr>
              <w:t>备注</w:t>
            </w:r>
          </w:p>
        </w:tc>
      </w:tr>
      <w:tr w:rsidR="00F85696">
        <w:trPr>
          <w:trHeight w:val="981"/>
        </w:trPr>
        <w:tc>
          <w:tcPr>
            <w:tcW w:w="682" w:type="dxa"/>
            <w:shd w:val="clear" w:color="auto" w:fill="auto"/>
            <w:vAlign w:val="center"/>
          </w:tcPr>
          <w:p w:rsidR="00F85696" w:rsidRDefault="00C968B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429" w:type="dxa"/>
            <w:shd w:val="clear" w:color="auto" w:fill="auto"/>
            <w:vAlign w:val="center"/>
          </w:tcPr>
          <w:p w:rsidR="00F85696" w:rsidRDefault="00C968BF">
            <w:pPr>
              <w:pStyle w:val="af3"/>
              <w:spacing w:line="360" w:lineRule="auto"/>
              <w:jc w:val="center"/>
              <w:rPr>
                <w:rFonts w:asciiTheme="minorEastAsia" w:eastAsiaTheme="minorEastAsia" w:hAnsiTheme="minorEastAsia"/>
                <w:sz w:val="21"/>
              </w:rPr>
            </w:pPr>
            <w:r>
              <w:rPr>
                <w:rFonts w:ascii="宋体" w:hAnsi="宋体" w:hint="eastAsia"/>
                <w:snapToGrid w:val="0"/>
                <w:sz w:val="21"/>
                <w:szCs w:val="21"/>
              </w:rPr>
              <w:t>两院区电梯维保服务</w:t>
            </w:r>
          </w:p>
        </w:tc>
        <w:tc>
          <w:tcPr>
            <w:tcW w:w="709" w:type="dxa"/>
            <w:shd w:val="clear" w:color="auto" w:fill="auto"/>
            <w:vAlign w:val="center"/>
          </w:tcPr>
          <w:p w:rsidR="00F85696" w:rsidRDefault="00C968B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567" w:type="dxa"/>
            <w:shd w:val="clear" w:color="auto" w:fill="auto"/>
            <w:vAlign w:val="center"/>
          </w:tcPr>
          <w:p w:rsidR="00F85696" w:rsidRDefault="00C968B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1" w:type="dxa"/>
            <w:shd w:val="clear" w:color="auto" w:fill="auto"/>
            <w:vAlign w:val="center"/>
          </w:tcPr>
          <w:p w:rsidR="00F85696" w:rsidRDefault="00C968B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1843" w:type="dxa"/>
            <w:shd w:val="clear" w:color="auto" w:fill="auto"/>
            <w:vAlign w:val="center"/>
          </w:tcPr>
          <w:p w:rsidR="00F85696" w:rsidRDefault="00C968BF">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所属行业：其他未列明行业</w:t>
            </w:r>
          </w:p>
        </w:tc>
      </w:tr>
    </w:tbl>
    <w:p w:rsidR="00F85696" w:rsidRDefault="00C968BF" w:rsidP="00554699">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自合同签订之日起一年。本项目为长期服务项目，合同履行期限最长不得超过三十六个月。服务期满后采购方可根据履约情况续签合同，最多续签两次，合同一年一签。如采购方对履约情况不满意或者中标方在合同履行期间因违法行为被禁止参与政府采购活动或者存在其他重大违法行为的，采购方不再续约。</w:t>
      </w:r>
    </w:p>
    <w:p w:rsidR="00F85696" w:rsidRDefault="00C968B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F85696" w:rsidRDefault="00F85696">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（1）参与本项目投标前三年内，在经营活动中没有重大违法记录（须按本项目投标文件格式要求提供《政府采购投标及履约承诺函》加盖投标人公章）；</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（5）具有特种设备安装改造维修许可证（电梯）B级及以上，提供资质证书复印件或扫描件加盖投标人公章，原件备查；</w:t>
      </w:r>
    </w:p>
    <w:p w:rsidR="00F85696" w:rsidRDefault="00C968B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（6）本项目不接受联合体投标，不允许分包或转包。</w:t>
      </w:r>
    </w:p>
    <w:p w:rsidR="00F85696" w:rsidRDefault="00F8569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Pr>
          <w:rFonts w:ascii="宋体" w:eastAsia="宋体" w:hAnsi="宋体"/>
          <w:snapToGrid w:val="0"/>
          <w:color w:val="auto"/>
          <w:sz w:val="21"/>
          <w:szCs w:val="21"/>
          <w:u w:val="single"/>
        </w:rPr>
        <w:t>10</w:t>
      </w:r>
      <w:r>
        <w:rPr>
          <w:rFonts w:ascii="宋体" w:eastAsia="宋体" w:hAnsi="宋体" w:hint="eastAsia"/>
          <w:snapToGrid w:val="0"/>
          <w:color w:val="auto"/>
          <w:sz w:val="21"/>
          <w:szCs w:val="21"/>
          <w:u w:val="single"/>
        </w:rPr>
        <w:t>月1</w:t>
      </w:r>
      <w:r>
        <w:rPr>
          <w:rFonts w:ascii="宋体" w:eastAsia="宋体" w:hAnsi="宋体"/>
          <w:snapToGrid w:val="0"/>
          <w:color w:val="auto"/>
          <w:sz w:val="21"/>
          <w:szCs w:val="21"/>
          <w:u w:val="single"/>
        </w:rPr>
        <w:t>1</w:t>
      </w:r>
      <w:r>
        <w:rPr>
          <w:rFonts w:ascii="宋体" w:eastAsia="宋体" w:hAnsi="宋体" w:hint="eastAsia"/>
          <w:snapToGrid w:val="0"/>
          <w:color w:val="auto"/>
          <w:sz w:val="21"/>
          <w:szCs w:val="21"/>
          <w:u w:val="single"/>
        </w:rPr>
        <w:t>日至2021年</w:t>
      </w:r>
      <w:r>
        <w:rPr>
          <w:rFonts w:ascii="宋体" w:eastAsia="宋体" w:hAnsi="宋体"/>
          <w:snapToGrid w:val="0"/>
          <w:color w:val="auto"/>
          <w:sz w:val="21"/>
          <w:szCs w:val="21"/>
          <w:u w:val="single"/>
        </w:rPr>
        <w:t>10</w:t>
      </w:r>
      <w:r>
        <w:rPr>
          <w:rFonts w:ascii="宋体" w:eastAsia="宋体" w:hAnsi="宋体" w:hint="eastAsia"/>
          <w:snapToGrid w:val="0"/>
          <w:color w:val="auto"/>
          <w:sz w:val="21"/>
          <w:szCs w:val="21"/>
          <w:u w:val="single"/>
        </w:rPr>
        <w:t>月</w:t>
      </w:r>
      <w:r w:rsidR="00542411">
        <w:rPr>
          <w:rFonts w:ascii="宋体" w:eastAsia="宋体" w:hAnsi="宋体" w:hint="eastAsia"/>
          <w:snapToGrid w:val="0"/>
          <w:color w:val="auto"/>
          <w:sz w:val="21"/>
          <w:szCs w:val="21"/>
          <w:u w:val="single"/>
        </w:rPr>
        <w:t>29</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2768BF">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2768B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2768B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2768BF">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2768B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2768B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2768BF">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2768B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2768B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2768BF">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2768B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2768B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F85696" w:rsidRDefault="00C968B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F85696" w:rsidRDefault="00F8569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F85696" w:rsidRDefault="00C968B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Pr>
          <w:rFonts w:ascii="宋体" w:eastAsia="宋体" w:hAnsi="宋体"/>
          <w:snapToGrid w:val="0"/>
          <w:color w:val="auto"/>
          <w:sz w:val="21"/>
          <w:szCs w:val="21"/>
          <w:u w:val="single"/>
        </w:rPr>
        <w:t>1</w:t>
      </w:r>
      <w:r w:rsidR="001306AC">
        <w:rPr>
          <w:rFonts w:ascii="宋体" w:eastAsia="宋体" w:hAnsi="宋体" w:hint="eastAsia"/>
          <w:snapToGrid w:val="0"/>
          <w:color w:val="auto"/>
          <w:sz w:val="21"/>
          <w:szCs w:val="21"/>
          <w:u w:val="single"/>
        </w:rPr>
        <w:t>1</w:t>
      </w:r>
      <w:r>
        <w:rPr>
          <w:rFonts w:ascii="宋体" w:eastAsia="宋体" w:hAnsi="宋体" w:hint="eastAsia"/>
          <w:snapToGrid w:val="0"/>
          <w:color w:val="auto"/>
          <w:sz w:val="21"/>
          <w:szCs w:val="21"/>
          <w:u w:val="single"/>
        </w:rPr>
        <w:t>月</w:t>
      </w:r>
      <w:r w:rsidR="001306AC">
        <w:rPr>
          <w:rFonts w:ascii="宋体" w:eastAsia="宋体" w:hAnsi="宋体" w:hint="eastAsia"/>
          <w:snapToGrid w:val="0"/>
          <w:color w:val="auto"/>
          <w:sz w:val="21"/>
          <w:szCs w:val="21"/>
          <w:u w:val="single"/>
        </w:rPr>
        <w:t>05</w:t>
      </w:r>
      <w:r>
        <w:rPr>
          <w:rFonts w:ascii="宋体" w:eastAsia="宋体" w:hAnsi="宋体" w:hint="eastAsia"/>
          <w:snapToGrid w:val="0"/>
          <w:color w:val="auto"/>
          <w:sz w:val="21"/>
          <w:szCs w:val="21"/>
          <w:u w:val="single"/>
        </w:rPr>
        <w:t>日</w:t>
      </w:r>
      <w:r>
        <w:rPr>
          <w:rFonts w:ascii="宋体" w:eastAsia="宋体" w:hAnsi="宋体"/>
          <w:snapToGrid w:val="0"/>
          <w:color w:val="auto"/>
          <w:sz w:val="21"/>
          <w:szCs w:val="21"/>
          <w:u w:val="single"/>
        </w:rPr>
        <w:t>09</w:t>
      </w:r>
      <w:r>
        <w:rPr>
          <w:rFonts w:ascii="宋体" w:eastAsia="宋体" w:hAnsi="宋体" w:hint="eastAsia"/>
          <w:snapToGrid w:val="0"/>
          <w:color w:val="auto"/>
          <w:sz w:val="21"/>
          <w:szCs w:val="21"/>
          <w:u w:val="single"/>
        </w:rPr>
        <w:t>点30分（北京时间）</w:t>
      </w:r>
    </w:p>
    <w:p w:rsidR="00F85696" w:rsidRDefault="00C968B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F85696" w:rsidRDefault="00F8569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F85696" w:rsidRDefault="00F8569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F85696" w:rsidRDefault="00C968BF">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F85696" w:rsidRDefault="00C968B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F85696" w:rsidRDefault="00F85696">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F85696" w:rsidRDefault="00C968B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bookmarkStart w:id="2" w:name="_Hlk84843185"/>
      <w:r>
        <w:rPr>
          <w:rFonts w:ascii="宋体" w:eastAsia="宋体" w:hAnsi="宋体" w:hint="eastAsia"/>
          <w:snapToGrid w:val="0"/>
          <w:color w:val="auto"/>
          <w:sz w:val="21"/>
          <w:szCs w:val="21"/>
        </w:rPr>
        <w:t>中国科学院大学深圳医院（光明）</w:t>
      </w:r>
      <w:bookmarkEnd w:id="2"/>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地址：深圳市光明新区马田街道松白路4253号4221号和光明街道华夏路39号</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联系方式：郭先生</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联系方式：李先生，0755-83026699</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项目联系人：李先生</w:t>
      </w:r>
    </w:p>
    <w:p w:rsidR="00F85696" w:rsidRDefault="00C968B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F85696" w:rsidRDefault="00F85696">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F85696" w:rsidRDefault="00C96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F85696" w:rsidRDefault="00C968B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Pr="001306AC">
        <w:rPr>
          <w:rFonts w:ascii="宋体" w:hAnsi="宋体"/>
          <w:snapToGrid w:val="0"/>
          <w:kern w:val="0"/>
          <w:sz w:val="24"/>
        </w:rPr>
        <w:t>10</w:t>
      </w:r>
      <w:r>
        <w:rPr>
          <w:rFonts w:ascii="宋体" w:hAnsi="宋体"/>
          <w:snapToGrid w:val="0"/>
          <w:kern w:val="0"/>
          <w:sz w:val="24"/>
        </w:rPr>
        <w:t>月11</w:t>
      </w:r>
      <w:r>
        <w:rPr>
          <w:rFonts w:ascii="宋体" w:hAnsi="宋体" w:hint="eastAsia"/>
          <w:snapToGrid w:val="0"/>
          <w:kern w:val="0"/>
          <w:sz w:val="24"/>
        </w:rPr>
        <w:t>日</w:t>
      </w:r>
    </w:p>
    <w:p w:rsidR="00F85696" w:rsidRDefault="00F85696"/>
    <w:p w:rsidR="00F85696" w:rsidRDefault="00C968BF">
      <w:pPr>
        <w:widowControl/>
        <w:jc w:val="left"/>
      </w:pPr>
      <w:r>
        <w:br w:type="page"/>
      </w:r>
    </w:p>
    <w:p w:rsidR="00F85696" w:rsidRDefault="00F85696"/>
    <w:p w:rsidR="00F85696" w:rsidRDefault="00C968BF">
      <w:pPr>
        <w:pStyle w:val="1"/>
      </w:pPr>
      <w:bookmarkStart w:id="3" w:name="_Toc73613621"/>
      <w:r>
        <w:rPr>
          <w:rFonts w:hint="eastAsia"/>
        </w:rPr>
        <w:t>第二章</w:t>
      </w:r>
      <w:r w:rsidR="00921984">
        <w:rPr>
          <w:rFonts w:hint="eastAsia"/>
        </w:rPr>
        <w:t xml:space="preserve">  </w:t>
      </w:r>
      <w:r>
        <w:rPr>
          <w:rFonts w:hint="eastAsia"/>
        </w:rPr>
        <w:t>项目需求</w:t>
      </w:r>
      <w:bookmarkEnd w:id="3"/>
    </w:p>
    <w:p w:rsidR="00F85696" w:rsidRDefault="00C968BF" w:rsidP="00554699">
      <w:pPr>
        <w:spacing w:afterLines="50" w:line="360" w:lineRule="auto"/>
        <w:ind w:left="2"/>
        <w:jc w:val="center"/>
        <w:rPr>
          <w:rFonts w:ascii="宋体" w:hAnsi="宋体"/>
          <w:b/>
          <w:sz w:val="24"/>
        </w:rPr>
      </w:pPr>
      <w:r>
        <w:rPr>
          <w:rFonts w:ascii="宋体" w:hAnsi="宋体" w:hint="eastAsia"/>
          <w:b/>
          <w:sz w:val="24"/>
        </w:rPr>
        <w:t>特别说明</w:t>
      </w:r>
    </w:p>
    <w:p w:rsidR="00F85696" w:rsidRDefault="00C968B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rsidR="00F85696" w:rsidRDefault="00C968B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F85696" w:rsidRDefault="00C968B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F85696" w:rsidRDefault="00C968BF">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3、加注★的条款为不可偏离条款，任一项未响应或不满足要求的，将导致投标无效。</w:t>
      </w:r>
    </w:p>
    <w:p w:rsidR="00F85696" w:rsidRDefault="00F85696">
      <w:pPr>
        <w:pStyle w:val="aff8"/>
        <w:ind w:firstLineChars="0" w:firstLine="0"/>
        <w:rPr>
          <w:b/>
        </w:rPr>
      </w:pPr>
    </w:p>
    <w:p w:rsidR="00F85696" w:rsidRDefault="00C968BF">
      <w:pPr>
        <w:pStyle w:val="aff8"/>
        <w:ind w:firstLineChars="0" w:firstLine="0"/>
        <w:rPr>
          <w:b/>
        </w:rPr>
      </w:pPr>
      <w:r>
        <w:rPr>
          <w:rFonts w:hint="eastAsia"/>
          <w:b/>
        </w:rPr>
        <w:t>一、项目概况</w:t>
      </w:r>
    </w:p>
    <w:p w:rsidR="00F85696" w:rsidRDefault="00C968BF">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tblPr>
      <w:tblGrid>
        <w:gridCol w:w="866"/>
        <w:gridCol w:w="3685"/>
        <w:gridCol w:w="921"/>
        <w:gridCol w:w="922"/>
        <w:gridCol w:w="1701"/>
        <w:gridCol w:w="1701"/>
      </w:tblGrid>
      <w:tr w:rsidR="00F85696">
        <w:trPr>
          <w:trHeight w:val="689"/>
        </w:trPr>
        <w:tc>
          <w:tcPr>
            <w:tcW w:w="866" w:type="dxa"/>
            <w:tcBorders>
              <w:top w:val="single" w:sz="4" w:space="0" w:color="000000"/>
              <w:left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85696">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两院区电梯维保服务</w:t>
            </w:r>
          </w:p>
        </w:tc>
        <w:tc>
          <w:tcPr>
            <w:tcW w:w="92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611,655.71</w:t>
            </w:r>
          </w:p>
        </w:tc>
        <w:tc>
          <w:tcPr>
            <w:tcW w:w="1701" w:type="dxa"/>
            <w:tcBorders>
              <w:top w:val="single" w:sz="4" w:space="0" w:color="000000"/>
              <w:left w:val="single" w:sz="4" w:space="0" w:color="000000"/>
              <w:bottom w:val="single" w:sz="4" w:space="0" w:color="000000"/>
              <w:right w:val="single" w:sz="4" w:space="0" w:color="000000"/>
            </w:tcBorders>
            <w:vAlign w:val="center"/>
          </w:tcPr>
          <w:p w:rsidR="00F85696" w:rsidRDefault="00C968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F85696" w:rsidRDefault="00C968BF">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（二）项目基本情况</w:t>
      </w:r>
    </w:p>
    <w:p w:rsidR="00F85696" w:rsidRDefault="00C968BF">
      <w:pPr>
        <w:pStyle w:val="aff8"/>
        <w:ind w:firstLine="420"/>
        <w:rPr>
          <w:b/>
        </w:rPr>
      </w:pPr>
      <w:r>
        <w:rPr>
          <w:rFonts w:hint="eastAsia"/>
          <w:kern w:val="2"/>
          <w:sz w:val="21"/>
          <w:szCs w:val="21"/>
        </w:rPr>
        <w:t>本项目为东、西院区正在使用电梯的维护保养服务（全保）。</w:t>
      </w:r>
    </w:p>
    <w:p w:rsidR="00F85696" w:rsidRDefault="00F85696">
      <w:pPr>
        <w:pStyle w:val="aff8"/>
        <w:ind w:firstLineChars="0" w:firstLine="0"/>
        <w:rPr>
          <w:b/>
        </w:rPr>
      </w:pPr>
    </w:p>
    <w:p w:rsidR="00F85696" w:rsidRDefault="00C968BF">
      <w:pPr>
        <w:pStyle w:val="aff8"/>
        <w:ind w:firstLineChars="0" w:firstLine="0"/>
        <w:rPr>
          <w:b/>
        </w:rPr>
      </w:pPr>
      <w:r>
        <w:rPr>
          <w:rFonts w:hint="eastAsia"/>
          <w:b/>
        </w:rPr>
        <w:t>二、项目服务要求</w:t>
      </w:r>
    </w:p>
    <w:p w:rsidR="00F85696" w:rsidRDefault="00C968BF">
      <w:pPr>
        <w:pStyle w:val="07-"/>
        <w:wordWrap/>
        <w:spacing w:afterLines="0" w:line="360" w:lineRule="auto"/>
        <w:ind w:firstLine="422"/>
        <w:rPr>
          <w:rFonts w:cs="Times New Roman"/>
          <w:b/>
          <w:snapToGrid/>
          <w:spacing w:val="0"/>
          <w:sz w:val="21"/>
          <w:szCs w:val="21"/>
        </w:rPr>
      </w:pPr>
      <w:r>
        <w:rPr>
          <w:rFonts w:cs="Times New Roman" w:hint="eastAsia"/>
          <w:b/>
          <w:snapToGrid/>
          <w:spacing w:val="0"/>
          <w:sz w:val="21"/>
          <w:szCs w:val="21"/>
        </w:rPr>
        <w:t>1、服务内容：</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本项目维保是“全保”形式,即投标人根据电梯安装年份自行评估、对维保内容自担风险对电梯故障自付费用、对合同效益自负盈亏。合同期内,电梯的任何故障:包括设备自然老化损坏、运行故障、查不出原因的自身故障、管理缺位人为导致故障、雷击、水浸及附属设施（包括电梯范围内的监控设备、刷卡</w:t>
      </w:r>
      <w:r>
        <w:rPr>
          <w:rFonts w:cs="Times New Roman" w:hint="eastAsia"/>
          <w:snapToGrid/>
          <w:spacing w:val="0"/>
          <w:sz w:val="21"/>
          <w:szCs w:val="21"/>
        </w:rPr>
        <w:lastRenderedPageBreak/>
        <w:t>设备、井道照明、轿箱照明、空调设备、机房及井道卫生、桥箱内贴纸）等(医院整体淹水、其它法定不可抗力因素除外),以及运行异常问题:包括异响、轿厢摇晃、关门速度慢等问题,均由中标人负责维修,费用包含在投标总报价内,采购人对此不再支付任何费用。</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2.合同期内保证“电梯清单”所有电梯符合所在地政府有关部门对电梯的有关技术规定与规范要求,必须保证电梯安全运行。</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中标人保证并负责所保养的电梯能通过质量技术监督部门及其他有关政府部门主持的年度检验或电梯平衡系数检测、限速器效验（2年/次）、125%载荷试验（5年/次）及相应的质量资格审核,负责补齐电梯缺失资料，所需费用由中标人支付。</w:t>
      </w:r>
    </w:p>
    <w:p w:rsidR="00F85696" w:rsidRPr="00921984" w:rsidRDefault="00C968BF">
      <w:pPr>
        <w:pStyle w:val="07-"/>
        <w:spacing w:after="62" w:line="360" w:lineRule="auto"/>
        <w:ind w:firstLine="420"/>
        <w:rPr>
          <w:rFonts w:cs="Times New Roman"/>
          <w:snapToGrid/>
          <w:spacing w:val="0"/>
          <w:sz w:val="21"/>
          <w:szCs w:val="21"/>
          <w:highlight w:val="yellow"/>
        </w:rPr>
      </w:pPr>
      <w:r w:rsidRPr="00921984">
        <w:rPr>
          <w:rFonts w:cs="Times New Roman" w:hint="eastAsia"/>
          <w:snapToGrid/>
          <w:spacing w:val="0"/>
          <w:sz w:val="21"/>
          <w:szCs w:val="21"/>
          <w:highlight w:val="yellow"/>
        </w:rPr>
        <w:t>★4.</w:t>
      </w:r>
      <w:r w:rsidR="00921984" w:rsidRPr="00921984">
        <w:rPr>
          <w:rFonts w:hint="eastAsia"/>
          <w:highlight w:val="yellow"/>
        </w:rPr>
        <w:t xml:space="preserve"> </w:t>
      </w:r>
      <w:r w:rsidR="00921984" w:rsidRPr="00921984">
        <w:rPr>
          <w:rFonts w:cs="Times New Roman" w:hint="eastAsia"/>
          <w:snapToGrid/>
          <w:spacing w:val="0"/>
          <w:sz w:val="21"/>
          <w:szCs w:val="21"/>
          <w:highlight w:val="yellow"/>
        </w:rPr>
        <w:t>中标人负责向保险公司购买包含使用管理责任和维保责任的电梯责任保险,且一次性事故（</w:t>
      </w:r>
      <w:r w:rsidR="00921984" w:rsidRPr="00921984">
        <w:rPr>
          <w:rFonts w:cs="Times New Roman" w:hint="eastAsia"/>
          <w:snapToGrid/>
          <w:color w:val="FF0000"/>
          <w:spacing w:val="0"/>
          <w:sz w:val="21"/>
          <w:szCs w:val="21"/>
          <w:highlight w:val="yellow"/>
        </w:rPr>
        <w:t>财产损坏和人员伤亡</w:t>
      </w:r>
      <w:r w:rsidR="00921984" w:rsidRPr="00921984">
        <w:rPr>
          <w:rFonts w:cs="Times New Roman" w:hint="eastAsia"/>
          <w:snapToGrid/>
          <w:spacing w:val="0"/>
          <w:sz w:val="21"/>
          <w:szCs w:val="21"/>
          <w:highlight w:val="yellow"/>
        </w:rPr>
        <w:t>）最高赔偿金额不低于100万元(人民币),费用包含在投标总报价内,采购人对此不再支付任何费用。</w:t>
      </w:r>
      <w:r w:rsidRPr="00921984">
        <w:rPr>
          <w:rFonts w:cs="Times New Roman" w:hint="eastAsia"/>
          <w:snapToGrid/>
          <w:spacing w:val="0"/>
          <w:sz w:val="21"/>
          <w:szCs w:val="21"/>
          <w:highlight w:val="yellow"/>
        </w:rPr>
        <w:t>。</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5.在日常维护保养期届满时,中标人负责的维护的电梯设备须经法定部门进行检验,并符合电梯使用安全规范,取得检验合格证。</w:t>
      </w:r>
    </w:p>
    <w:p w:rsidR="00F85696" w:rsidRPr="005033C5" w:rsidRDefault="00C968BF">
      <w:pPr>
        <w:pStyle w:val="07-"/>
        <w:spacing w:after="62" w:line="360" w:lineRule="auto"/>
        <w:ind w:firstLine="420"/>
        <w:rPr>
          <w:rFonts w:cs="Times New Roman"/>
          <w:snapToGrid/>
          <w:spacing w:val="0"/>
          <w:sz w:val="21"/>
          <w:szCs w:val="21"/>
          <w:highlight w:val="yellow"/>
        </w:rPr>
      </w:pPr>
      <w:r w:rsidRPr="005033C5">
        <w:rPr>
          <w:rFonts w:cs="Times New Roman" w:hint="eastAsia"/>
          <w:snapToGrid/>
          <w:spacing w:val="0"/>
          <w:sz w:val="21"/>
          <w:szCs w:val="21"/>
          <w:highlight w:val="yellow"/>
        </w:rPr>
        <w:t>★6.</w:t>
      </w:r>
      <w:r w:rsidR="005033C5" w:rsidRPr="005033C5">
        <w:rPr>
          <w:rFonts w:hint="eastAsia"/>
          <w:highlight w:val="yellow"/>
        </w:rPr>
        <w:t xml:space="preserve"> </w:t>
      </w:r>
      <w:r w:rsidR="005033C5" w:rsidRPr="005033C5">
        <w:rPr>
          <w:rFonts w:cs="Times New Roman" w:hint="eastAsia"/>
          <w:snapToGrid/>
          <w:spacing w:val="0"/>
          <w:sz w:val="21"/>
          <w:szCs w:val="21"/>
          <w:highlight w:val="yellow"/>
        </w:rPr>
        <w:t>投标人必须承诺:如中标,合同期内,中标人</w:t>
      </w:r>
      <w:r w:rsidR="005033C5" w:rsidRPr="005033C5">
        <w:rPr>
          <w:rFonts w:cs="Times New Roman" w:hint="eastAsia"/>
          <w:snapToGrid/>
          <w:color w:val="FF0000"/>
          <w:spacing w:val="0"/>
          <w:sz w:val="21"/>
          <w:szCs w:val="21"/>
          <w:highlight w:val="yellow"/>
        </w:rPr>
        <w:t>派遣驻点</w:t>
      </w:r>
      <w:r w:rsidR="005033C5" w:rsidRPr="005033C5">
        <w:rPr>
          <w:rFonts w:cs="Times New Roman" w:hint="eastAsia"/>
          <w:snapToGrid/>
          <w:spacing w:val="0"/>
          <w:sz w:val="21"/>
          <w:szCs w:val="21"/>
          <w:highlight w:val="yellow"/>
        </w:rPr>
        <w:t>服务人员的人身安全和意外伤害和采购人无关。(如有不可克服的维保危险隐患,在维保操作前,应书面向采购人提出并有权拒绝维保。)</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7.中标人工作范围:</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(1)负责电梯年检全面工作,若由于中标人的原因而造成年检不合格,由中标人负责一切复检所需费用,直至复检合格为止;中标人并需同时承担因电梯年检不合格而造成的责任(包括安全使用责任及赔偿责任)。</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(2)负责电梯日常巡检工作,按照《深圳市区电梯日常运行安全检查记录(垂直电梯)》填报相应记录。</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(3)负责电梯机房、井道底坑、电梯空调等的清洁,根据天气及时调整电梯空调温度和风量,</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(4)负责按照国家相关规定完成半月、季度、半年、年度例行巡检、维修保养以及合同具体要求维修保养服务的工作。</w:t>
      </w:r>
    </w:p>
    <w:p w:rsidR="005033C5" w:rsidRPr="005033C5" w:rsidRDefault="005033C5" w:rsidP="005033C5">
      <w:pPr>
        <w:pStyle w:val="07-"/>
        <w:spacing w:after="62" w:line="360" w:lineRule="auto"/>
        <w:ind w:firstLine="420"/>
        <w:rPr>
          <w:rFonts w:cs="Times New Roman"/>
          <w:snapToGrid/>
          <w:color w:val="FF0000"/>
          <w:spacing w:val="0"/>
          <w:sz w:val="21"/>
          <w:szCs w:val="21"/>
        </w:rPr>
      </w:pPr>
      <w:r w:rsidRPr="005033C5">
        <w:rPr>
          <w:rFonts w:cs="Times New Roman" w:hint="eastAsia"/>
          <w:snapToGrid/>
          <w:color w:val="FF0000"/>
          <w:spacing w:val="0"/>
          <w:sz w:val="21"/>
          <w:szCs w:val="21"/>
        </w:rPr>
        <w:t>（5）每半年一次对机房、井道、轿厢、层门等所有与建筑物相连接的安装部件进行可靠性检查和维护，不可修复或修复后仍存在隐患的应及时向采购人主管部门报告。</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8.应急服务:</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(1)须提供24小时的应急响应服务(建立应急服务热线电话)。东院区和西院区项目场点要求配置 1 名以上技术员 24 小时现场驻点服务（驻点范围必须要周边一公里范围内），其他场点根据实际情况进行配置。</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lastRenderedPageBreak/>
        <w:t>(2)接到故障通知后,能在30分钟内抵达现场进行处理;发生电梯困人故障时,能在15分钟内抵达现场实施救援。</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(3)一般故障,中标人需于24小时内完成维修并交付采购人使用;如属重大故障,则中标人需于3天内完成维修并调试完毕交付采购人使用（电梯配件损坏需要更换发生事故需安全评估）。</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(4)中标人现场作业人员不得少于两人,且应当均持有“中华人民共和国特种设备作业人员证,作业项目:电梯维修保养；”维修电梯期间做好标识安全告示及置围栏围闭管理等安全防护措施,保证作业安全。</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(5)如超出上述时间要求及服务标准范围,采购人将对中标人进行扣罚,每次扣200元,特殊配件采购时间延误与采购人协商并经采购人同意的情况除外。</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(6)采购人负责编制电梯应急救援预案,中标人配合采购人开展电梯事故应急救援演练,并参与电梯安全管理活动,如有特殊情况中标人应无条件配合采购人参与电梯安全管理活动。</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9.电梯轿厢内按国家电梯规范张贴标识、包括不限于安全检验标志、应急救援电话、保险投保标志等标识,中标人负责费用及张贴,要求整洁、规范、清晰、无破损残旧。</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10.对上级单位检查存在问题整改必须在3天内整改完毕,并报告采购人检查通过。</w:t>
      </w:r>
    </w:p>
    <w:p w:rsidR="00F85696" w:rsidRDefault="00C968BF">
      <w:pPr>
        <w:pStyle w:val="07-"/>
        <w:spacing w:after="62" w:line="360" w:lineRule="auto"/>
        <w:ind w:firstLine="420"/>
        <w:rPr>
          <w:rFonts w:cs="Times New Roman"/>
          <w:snapToGrid/>
          <w:spacing w:val="0"/>
          <w:sz w:val="21"/>
          <w:szCs w:val="21"/>
          <w:highlight w:val="yellow"/>
        </w:rPr>
      </w:pPr>
      <w:r>
        <w:rPr>
          <w:rFonts w:cs="Times New Roman" w:hint="eastAsia"/>
          <w:snapToGrid/>
          <w:spacing w:val="0"/>
          <w:sz w:val="21"/>
          <w:szCs w:val="21"/>
          <w:highlight w:val="yellow"/>
        </w:rPr>
        <w:t>★11.中标人进行电梯维修保养应严格按操作规程进行,并负责电梯维修保养工作现场劳保安全:如中标人在电梯维修保养过程中违反有关安全规程、消防条例、电梯维修保养不到位,导致发生安全、火灾、人员伤亡、机械故障等事故,由此引发的直接损失及责任均由中标人自行承担,并赔偿采购人因此造成的一切损失。</w:t>
      </w:r>
    </w:p>
    <w:p w:rsidR="00F85696" w:rsidRDefault="00C968BF">
      <w:pPr>
        <w:pStyle w:val="07-"/>
        <w:spacing w:after="62" w:line="360" w:lineRule="auto"/>
        <w:ind w:firstLine="420"/>
        <w:rPr>
          <w:rFonts w:cs="Times New Roman"/>
          <w:snapToGrid/>
          <w:spacing w:val="0"/>
          <w:sz w:val="21"/>
          <w:szCs w:val="21"/>
          <w:highlight w:val="yellow"/>
        </w:rPr>
      </w:pPr>
      <w:r>
        <w:rPr>
          <w:rFonts w:cs="Times New Roman" w:hint="eastAsia"/>
          <w:snapToGrid/>
          <w:spacing w:val="0"/>
          <w:sz w:val="21"/>
          <w:szCs w:val="21"/>
          <w:highlight w:val="yellow"/>
        </w:rPr>
        <w:t>★12.投标人必须承诺:维修所用材料必须是材料出厂后从未使用过的新的配件,不能使用旧的配件,不能对故障零件进行人工修复而不更换硬件,除非电梯原生产制造商证明此配件已经停产;即使电梯配件停产,投标人仍需负责对其进行人工修复:发现更换的配件非原厂同规格的全新产品,中标人必须立即更换,并按每件配件扣罚当月合同总价的5%。</w:t>
      </w:r>
    </w:p>
    <w:p w:rsidR="00F85696" w:rsidRDefault="00C968BF">
      <w:pPr>
        <w:pStyle w:val="07-"/>
        <w:spacing w:after="62" w:line="360" w:lineRule="auto"/>
        <w:ind w:firstLine="420"/>
        <w:rPr>
          <w:rFonts w:cs="Times New Roman"/>
          <w:snapToGrid/>
          <w:spacing w:val="0"/>
          <w:sz w:val="21"/>
          <w:szCs w:val="21"/>
          <w:highlight w:val="yellow"/>
        </w:rPr>
      </w:pPr>
      <w:r>
        <w:rPr>
          <w:rFonts w:cs="Times New Roman" w:hint="eastAsia"/>
          <w:snapToGrid/>
          <w:spacing w:val="0"/>
          <w:sz w:val="21"/>
          <w:szCs w:val="21"/>
          <w:highlight w:val="yellow"/>
        </w:rPr>
        <w:t>★13.中标人应当严格按照《中华人民共和国特种设备安全法》《电梯使用管理与维修保养规则》（ TSG T5001-2017）提供半月、季度、半年、年度维保及日常的维护保养和抢修服务。每次维保结束后中标方必须提供有水印相机拍照留底，并出具书面报告、台账，季度、年度必须要求有（每台）总结，发给采购人管理人员。</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14．中标人建立电梯安全运行管理制度,保证电梯的用电、消防、防雷、通风、通道、电话通讯、监控摄像和报警装置等系统安全可靠,并保证上机房、下机房无漏水、渗水现象。</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lastRenderedPageBreak/>
        <w:t>15.维护保养记录是记载电梯运行、维护、保养的依据。每台电梯均应当建立独立的维护保养记录。维护保养记录应当一式两份,甲乙双方各保存一份，以要时拍照留存。普通维修、重大维修、改造协议与抢修记录均应当与维护保养记录一并保存。</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16.如中标人维修保养工作整体未能达到采购人要求,包括反应速度、救援时限、技术能力、外观环境、按时提交所有书面材料(清单)等,若采购人发出二次或以上书面整改告后仍不能达到要求的视为中标人违约,采购人有权利单方面解除合同并要求中标人支付当年合同总额20%作为违约金,及赔偿由此造成的其他损失。</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17.中标人应当具各特种设备安全监督管理部门核发的相应许可证,并向采购人提交加盖公章的营业执照和《特种设备安装改造维修许可证》复印件作为本合同的附件。</w:t>
      </w:r>
    </w:p>
    <w:p w:rsidR="00F85696" w:rsidRDefault="00C968BF">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18.中标人不得转包、转让,若经发现,采购人有权终止合同,并根据情节追究法律责任。</w:t>
      </w:r>
    </w:p>
    <w:p w:rsidR="00F85696" w:rsidRDefault="00C968BF">
      <w:pPr>
        <w:pStyle w:val="07-"/>
        <w:wordWrap/>
        <w:spacing w:afterLines="0" w:line="360" w:lineRule="auto"/>
        <w:ind w:firstLine="422"/>
        <w:rPr>
          <w:rFonts w:cs="Times New Roman"/>
          <w:b/>
          <w:snapToGrid/>
          <w:spacing w:val="0"/>
          <w:sz w:val="21"/>
          <w:szCs w:val="21"/>
        </w:rPr>
      </w:pPr>
      <w:r>
        <w:rPr>
          <w:rFonts w:cs="Times New Roman" w:hint="eastAsia"/>
          <w:b/>
          <w:snapToGrid/>
          <w:spacing w:val="0"/>
          <w:sz w:val="21"/>
          <w:szCs w:val="21"/>
        </w:rPr>
        <w:t>2、人员要求:</w:t>
      </w:r>
    </w:p>
    <w:p w:rsidR="00F85696" w:rsidRDefault="00C968BF">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投标人最少配备5名以上持有“中华人民共和国特种设备作业人员证,作业项目:电梯维修保养。”的人员，并安排2名以上人员驻点服务。</w:t>
      </w:r>
    </w:p>
    <w:p w:rsidR="00F85696" w:rsidRDefault="00F85696">
      <w:pPr>
        <w:pStyle w:val="aff8"/>
        <w:ind w:firstLineChars="0" w:firstLine="0"/>
        <w:rPr>
          <w:b/>
        </w:rPr>
      </w:pPr>
    </w:p>
    <w:p w:rsidR="00F85696" w:rsidRDefault="00C968BF">
      <w:pPr>
        <w:pStyle w:val="aff8"/>
        <w:ind w:firstLineChars="0" w:firstLine="0"/>
        <w:rPr>
          <w:b/>
        </w:rPr>
      </w:pPr>
      <w:r>
        <w:rPr>
          <w:rFonts w:hint="eastAsia"/>
          <w:b/>
        </w:rPr>
        <w:t>三、项目商务要求</w:t>
      </w:r>
    </w:p>
    <w:p w:rsidR="00F85696" w:rsidRDefault="00C968B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highlight w:val="yellow"/>
        </w:rPr>
        <w:t>★</w:t>
      </w:r>
      <w:r>
        <w:rPr>
          <w:rFonts w:asciiTheme="minorEastAsia" w:eastAsiaTheme="minorEastAsia" w:hAnsiTheme="minorEastAsia" w:hint="eastAsia"/>
          <w:b/>
          <w:highlight w:val="yellow"/>
        </w:rPr>
        <w:t>（一）服务期限：自合同签订之日起一年</w:t>
      </w:r>
      <w:r>
        <w:rPr>
          <w:rFonts w:asciiTheme="minorEastAsia" w:eastAsiaTheme="minorEastAsia" w:hAnsiTheme="minorEastAsia" w:hint="eastAsia"/>
          <w:b/>
        </w:rPr>
        <w:t>。本项目为长期服务项目，合同履行期限最长不得超过三十六个月。服务期满后采购方可根据履约情况续签合同，最多续签两次，合同一年一签。如采购方对履约情况不满意或者中标方在合同履行期间因违法行为被禁止参与政府采购活动或者存在其他重大违法行为的，采购方不再续约。</w:t>
      </w:r>
    </w:p>
    <w:p w:rsidR="00F85696" w:rsidRDefault="00C968B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（二）违约金：违约金为占中标价的20%。</w:t>
      </w:r>
    </w:p>
    <w:p w:rsidR="00F85696" w:rsidRDefault="00C968B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（三）违约责任：</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1. 中标人不得转包、转让,若经发现,采购人有权单方解除合同,并根据情节追究法律责任。</w:t>
      </w:r>
    </w:p>
    <w:p w:rsidR="00F85696" w:rsidRPr="005033C5"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2．</w:t>
      </w:r>
      <w:r w:rsidR="005033C5" w:rsidRPr="005033C5">
        <w:rPr>
          <w:rFonts w:asciiTheme="minorEastAsia" w:eastAsiaTheme="minorEastAsia" w:hAnsiTheme="minorEastAsia" w:hint="eastAsia"/>
        </w:rPr>
        <w:t>2．由于中标人的原因而造成年检不合格,由中标人负责一切复检所需费用,直至复检合格为止;中标人并需同时承担因电梯年检不合格而造成的责任(包括安全使用责任及赔偿责任)，</w:t>
      </w:r>
      <w:r w:rsidR="005033C5" w:rsidRPr="005033C5">
        <w:rPr>
          <w:rFonts w:asciiTheme="minorEastAsia" w:eastAsiaTheme="minorEastAsia" w:hAnsiTheme="minorEastAsia" w:hint="eastAsia"/>
          <w:color w:val="FF0000"/>
          <w:highlight w:val="yellow"/>
        </w:rPr>
        <w:t>因中标人原因造成电梯年检不合格导致电梯停止使用的，每台每天罚款500元，直至重新启用为止。</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 xml:space="preserve">3. </w:t>
      </w:r>
      <w:r w:rsidR="005033C5" w:rsidRPr="005033C5">
        <w:rPr>
          <w:rFonts w:asciiTheme="minorEastAsia" w:eastAsiaTheme="minorEastAsia" w:hAnsiTheme="minorEastAsia" w:hint="eastAsia"/>
        </w:rPr>
        <w:t>发生电梯困人故障时,中标人需在15分钟内抵达现场实施救援，超过15分钟，每次扣罚200元；超过30分钟</w:t>
      </w:r>
      <w:r w:rsidR="005033C5" w:rsidRPr="005033C5">
        <w:rPr>
          <w:rFonts w:asciiTheme="minorEastAsia" w:eastAsiaTheme="minorEastAsia" w:hAnsiTheme="minorEastAsia" w:hint="eastAsia"/>
          <w:color w:val="FF0000"/>
          <w:highlight w:val="yellow"/>
        </w:rPr>
        <w:t>第一次扣罚1000元，之后的累进制扣罚（一年出现3次超时的采购人有权单方解除合同）；超过60分钟第一次扣罚10000元，第二次采购人有权单方解除终止合同。由于中标人未在规定时间内抵</w:t>
      </w:r>
      <w:r w:rsidR="005033C5" w:rsidRPr="005033C5">
        <w:rPr>
          <w:rFonts w:asciiTheme="minorEastAsia" w:eastAsiaTheme="minorEastAsia" w:hAnsiTheme="minorEastAsia" w:hint="eastAsia"/>
          <w:color w:val="FF0000"/>
          <w:highlight w:val="yellow"/>
        </w:rPr>
        <w:lastRenderedPageBreak/>
        <w:t>达现场救援的，所造成的额外费用及一切财物损失和人员伤亡事故由中标人独立承担法律责任和经济赔偿，采购人有权单方解除合同。</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4.</w:t>
      </w:r>
      <w:r w:rsidR="005033C5" w:rsidRPr="005033C5">
        <w:rPr>
          <w:rFonts w:asciiTheme="minorEastAsia" w:hAnsiTheme="minorEastAsia" w:hint="eastAsia"/>
          <w:color w:val="FF0000"/>
        </w:rPr>
        <w:t xml:space="preserve"> </w:t>
      </w:r>
      <w:r w:rsidR="005033C5" w:rsidRPr="005033C5">
        <w:rPr>
          <w:rFonts w:asciiTheme="minorEastAsia" w:hAnsiTheme="minorEastAsia" w:hint="eastAsia"/>
          <w:color w:val="FF0000"/>
          <w:highlight w:val="yellow"/>
        </w:rPr>
        <w:t>接到故障通知后</w:t>
      </w:r>
      <w:r w:rsidR="005033C5" w:rsidRPr="005033C5">
        <w:rPr>
          <w:rFonts w:asciiTheme="minorEastAsia" w:hAnsiTheme="minorEastAsia" w:hint="eastAsia"/>
          <w:color w:val="FF0000"/>
          <w:highlight w:val="yellow"/>
        </w:rPr>
        <w:t>,</w:t>
      </w:r>
      <w:r w:rsidR="005033C5" w:rsidRPr="005033C5">
        <w:rPr>
          <w:rFonts w:asciiTheme="minorEastAsia" w:hAnsiTheme="minorEastAsia" w:hint="eastAsia"/>
          <w:color w:val="FF0000"/>
          <w:highlight w:val="yellow"/>
        </w:rPr>
        <w:t>中</w:t>
      </w:r>
      <w:r w:rsidR="005033C5" w:rsidRPr="005033C5">
        <w:rPr>
          <w:rFonts w:asciiTheme="minorEastAsia" w:hAnsiTheme="minorEastAsia"/>
          <w:color w:val="FF0000"/>
          <w:highlight w:val="yellow"/>
        </w:rPr>
        <w:t>标人</w:t>
      </w:r>
      <w:r w:rsidR="005033C5" w:rsidRPr="005033C5">
        <w:rPr>
          <w:rFonts w:asciiTheme="minorEastAsia" w:hAnsiTheme="minorEastAsia" w:hint="eastAsia"/>
          <w:color w:val="FF0000"/>
          <w:highlight w:val="yellow"/>
        </w:rPr>
        <w:t>需在</w:t>
      </w:r>
      <w:r w:rsidR="005033C5" w:rsidRPr="005033C5">
        <w:rPr>
          <w:rFonts w:asciiTheme="minorEastAsia" w:hAnsiTheme="minorEastAsia"/>
          <w:color w:val="FF0000"/>
          <w:highlight w:val="yellow"/>
        </w:rPr>
        <w:t>30</w:t>
      </w:r>
      <w:r w:rsidR="005033C5" w:rsidRPr="005033C5">
        <w:rPr>
          <w:rFonts w:asciiTheme="minorEastAsia" w:hAnsiTheme="minorEastAsia" w:hint="eastAsia"/>
          <w:color w:val="FF0000"/>
          <w:highlight w:val="yellow"/>
        </w:rPr>
        <w:t>分钟内抵达现场进行处理；超过</w:t>
      </w:r>
      <w:r w:rsidR="005033C5" w:rsidRPr="005033C5">
        <w:rPr>
          <w:rFonts w:asciiTheme="minorEastAsia" w:hAnsiTheme="minorEastAsia" w:hint="eastAsia"/>
          <w:color w:val="FF0000"/>
          <w:highlight w:val="yellow"/>
        </w:rPr>
        <w:t>30</w:t>
      </w:r>
      <w:r w:rsidR="005033C5" w:rsidRPr="005033C5">
        <w:rPr>
          <w:rFonts w:asciiTheme="minorEastAsia" w:hAnsiTheme="minorEastAsia" w:hint="eastAsia"/>
          <w:color w:val="FF0000"/>
          <w:highlight w:val="yellow"/>
        </w:rPr>
        <w:t>分钟</w:t>
      </w:r>
      <w:r w:rsidR="005033C5" w:rsidRPr="005033C5">
        <w:rPr>
          <w:rFonts w:asciiTheme="minorEastAsia" w:hAnsiTheme="minorEastAsia"/>
          <w:color w:val="FF0000"/>
          <w:highlight w:val="yellow"/>
        </w:rPr>
        <w:t>，每次扣罚</w:t>
      </w:r>
      <w:r w:rsidR="005033C5" w:rsidRPr="005033C5">
        <w:rPr>
          <w:rFonts w:asciiTheme="minorEastAsia" w:hAnsiTheme="minorEastAsia" w:hint="eastAsia"/>
          <w:color w:val="FF0000"/>
          <w:highlight w:val="yellow"/>
        </w:rPr>
        <w:t>500</w:t>
      </w:r>
      <w:r w:rsidR="005033C5" w:rsidRPr="005033C5">
        <w:rPr>
          <w:rFonts w:asciiTheme="minorEastAsia" w:hAnsiTheme="minorEastAsia" w:hint="eastAsia"/>
          <w:color w:val="FF0000"/>
          <w:highlight w:val="yellow"/>
        </w:rPr>
        <w:t>元</w:t>
      </w:r>
      <w:r w:rsidR="005033C5" w:rsidRPr="005033C5">
        <w:rPr>
          <w:rFonts w:asciiTheme="minorEastAsia" w:hAnsiTheme="minorEastAsia"/>
          <w:color w:val="FF0000"/>
          <w:highlight w:val="yellow"/>
        </w:rPr>
        <w:t>；超过</w:t>
      </w:r>
      <w:r w:rsidR="005033C5" w:rsidRPr="005033C5">
        <w:rPr>
          <w:rFonts w:asciiTheme="minorEastAsia" w:hAnsiTheme="minorEastAsia" w:hint="eastAsia"/>
          <w:color w:val="FF0000"/>
          <w:highlight w:val="yellow"/>
        </w:rPr>
        <w:t>60</w:t>
      </w:r>
      <w:r w:rsidR="005033C5" w:rsidRPr="005033C5">
        <w:rPr>
          <w:rFonts w:asciiTheme="minorEastAsia" w:hAnsiTheme="minorEastAsia" w:hint="eastAsia"/>
          <w:color w:val="FF0000"/>
          <w:highlight w:val="yellow"/>
        </w:rPr>
        <w:t>分钟第一</w:t>
      </w:r>
      <w:r w:rsidR="005033C5" w:rsidRPr="005033C5">
        <w:rPr>
          <w:rFonts w:asciiTheme="minorEastAsia" w:hAnsiTheme="minorEastAsia"/>
          <w:color w:val="FF0000"/>
          <w:highlight w:val="yellow"/>
        </w:rPr>
        <w:t>次扣罚</w:t>
      </w:r>
      <w:r w:rsidR="005033C5" w:rsidRPr="005033C5">
        <w:rPr>
          <w:rFonts w:asciiTheme="minorEastAsia" w:hAnsiTheme="minorEastAsia" w:hint="eastAsia"/>
          <w:color w:val="FF0000"/>
          <w:highlight w:val="yellow"/>
        </w:rPr>
        <w:t>1000</w:t>
      </w:r>
      <w:r w:rsidR="005033C5" w:rsidRPr="005033C5">
        <w:rPr>
          <w:rFonts w:asciiTheme="minorEastAsia" w:hAnsiTheme="minorEastAsia" w:hint="eastAsia"/>
          <w:color w:val="FF0000"/>
          <w:highlight w:val="yellow"/>
        </w:rPr>
        <w:t>元，之后的累进制扣罚（一年出现</w:t>
      </w:r>
      <w:r w:rsidR="005033C5" w:rsidRPr="005033C5">
        <w:rPr>
          <w:rFonts w:asciiTheme="minorEastAsia" w:hAnsiTheme="minorEastAsia" w:hint="eastAsia"/>
          <w:color w:val="FF0000"/>
          <w:highlight w:val="yellow"/>
        </w:rPr>
        <w:t>5</w:t>
      </w:r>
      <w:r w:rsidR="005033C5" w:rsidRPr="005033C5">
        <w:rPr>
          <w:rFonts w:asciiTheme="minorEastAsia" w:hAnsiTheme="minorEastAsia" w:hint="eastAsia"/>
          <w:color w:val="FF0000"/>
          <w:highlight w:val="yellow"/>
        </w:rPr>
        <w:t>次超时的</w:t>
      </w:r>
      <w:r w:rsidR="005033C5" w:rsidRPr="005033C5">
        <w:rPr>
          <w:rFonts w:asciiTheme="minorEastAsia" w:hAnsiTheme="minorEastAsia"/>
          <w:color w:val="FF0000"/>
          <w:highlight w:val="yellow"/>
        </w:rPr>
        <w:t>采购人有权</w:t>
      </w:r>
      <w:r w:rsidR="005033C5" w:rsidRPr="005033C5">
        <w:rPr>
          <w:rFonts w:asciiTheme="minorEastAsia" w:hAnsiTheme="minorEastAsia" w:hint="eastAsia"/>
          <w:color w:val="FF0000"/>
          <w:highlight w:val="yellow"/>
        </w:rPr>
        <w:t>单方</w:t>
      </w:r>
      <w:r w:rsidR="005033C5" w:rsidRPr="005033C5">
        <w:rPr>
          <w:rFonts w:asciiTheme="minorEastAsia" w:hAnsiTheme="minorEastAsia"/>
          <w:color w:val="FF0000"/>
          <w:highlight w:val="yellow"/>
        </w:rPr>
        <w:t>解除终止合同</w:t>
      </w:r>
      <w:r w:rsidR="005033C5" w:rsidRPr="005033C5">
        <w:rPr>
          <w:rFonts w:asciiTheme="minorEastAsia" w:hAnsiTheme="minorEastAsia" w:hint="eastAsia"/>
          <w:color w:val="FF0000"/>
          <w:highlight w:val="yellow"/>
        </w:rPr>
        <w:t>）；</w:t>
      </w:r>
      <w:r w:rsidR="005033C5" w:rsidRPr="005033C5">
        <w:rPr>
          <w:rFonts w:asciiTheme="minorEastAsia" w:hAnsiTheme="minorEastAsia"/>
          <w:color w:val="FF0000"/>
          <w:highlight w:val="yellow"/>
        </w:rPr>
        <w:t>超过</w:t>
      </w:r>
      <w:r w:rsidR="005033C5" w:rsidRPr="005033C5">
        <w:rPr>
          <w:rFonts w:asciiTheme="minorEastAsia" w:hAnsiTheme="minorEastAsia"/>
          <w:color w:val="FF0000"/>
          <w:highlight w:val="yellow"/>
        </w:rPr>
        <w:t>90</w:t>
      </w:r>
      <w:r w:rsidR="005033C5" w:rsidRPr="005033C5">
        <w:rPr>
          <w:rFonts w:asciiTheme="minorEastAsia" w:hAnsiTheme="minorEastAsia" w:hint="eastAsia"/>
          <w:color w:val="FF0000"/>
          <w:highlight w:val="yellow"/>
        </w:rPr>
        <w:t>分钟第一次扣罚</w:t>
      </w:r>
      <w:r w:rsidR="005033C5" w:rsidRPr="005033C5">
        <w:rPr>
          <w:rFonts w:asciiTheme="minorEastAsia" w:hAnsiTheme="minorEastAsia" w:hint="eastAsia"/>
          <w:color w:val="FF0000"/>
          <w:highlight w:val="yellow"/>
        </w:rPr>
        <w:t>5000</w:t>
      </w:r>
      <w:r w:rsidR="005033C5" w:rsidRPr="005033C5">
        <w:rPr>
          <w:rFonts w:asciiTheme="minorEastAsia" w:hAnsiTheme="minorEastAsia" w:hint="eastAsia"/>
          <w:color w:val="FF0000"/>
          <w:highlight w:val="yellow"/>
        </w:rPr>
        <w:t>元，第二次</w:t>
      </w:r>
      <w:r w:rsidR="005033C5" w:rsidRPr="005033C5">
        <w:rPr>
          <w:rFonts w:asciiTheme="minorEastAsia" w:hAnsiTheme="minorEastAsia"/>
          <w:color w:val="FF0000"/>
          <w:highlight w:val="yellow"/>
        </w:rPr>
        <w:t>采购人有权</w:t>
      </w:r>
      <w:r w:rsidR="005033C5" w:rsidRPr="005033C5">
        <w:rPr>
          <w:rFonts w:asciiTheme="minorEastAsia" w:hAnsiTheme="minorEastAsia" w:hint="eastAsia"/>
          <w:color w:val="FF0000"/>
          <w:highlight w:val="yellow"/>
        </w:rPr>
        <w:t>单方</w:t>
      </w:r>
      <w:r w:rsidR="005033C5" w:rsidRPr="005033C5">
        <w:rPr>
          <w:rFonts w:asciiTheme="minorEastAsia" w:hAnsiTheme="minorEastAsia"/>
          <w:color w:val="FF0000"/>
          <w:highlight w:val="yellow"/>
        </w:rPr>
        <w:t>解除合同</w:t>
      </w:r>
      <w:r w:rsidR="005033C5" w:rsidRPr="005033C5">
        <w:rPr>
          <w:rFonts w:asciiTheme="minorEastAsia" w:hAnsiTheme="minorEastAsia" w:hint="eastAsia"/>
          <w:color w:val="FF0000"/>
          <w:highlight w:val="yellow"/>
        </w:rPr>
        <w:t>；</w:t>
      </w:r>
      <w:r w:rsidR="005033C5" w:rsidRPr="005033C5">
        <w:rPr>
          <w:rFonts w:asciiTheme="minorEastAsia" w:hAnsiTheme="minorEastAsia"/>
          <w:color w:val="FF0000"/>
          <w:highlight w:val="yellow"/>
        </w:rPr>
        <w:t>由于中</w:t>
      </w:r>
      <w:r w:rsidR="005033C5" w:rsidRPr="005033C5">
        <w:rPr>
          <w:rFonts w:asciiTheme="minorEastAsia" w:hAnsiTheme="minorEastAsia" w:hint="eastAsia"/>
          <w:color w:val="FF0000"/>
          <w:highlight w:val="yellow"/>
        </w:rPr>
        <w:t>标</w:t>
      </w:r>
      <w:r w:rsidR="005033C5" w:rsidRPr="005033C5">
        <w:rPr>
          <w:rFonts w:asciiTheme="minorEastAsia" w:hAnsiTheme="minorEastAsia"/>
          <w:color w:val="FF0000"/>
          <w:highlight w:val="yellow"/>
        </w:rPr>
        <w:t>人</w:t>
      </w:r>
      <w:r w:rsidR="005033C5" w:rsidRPr="005033C5">
        <w:rPr>
          <w:rFonts w:asciiTheme="minorEastAsia" w:hAnsiTheme="minorEastAsia" w:hint="eastAsia"/>
          <w:color w:val="FF0000"/>
          <w:highlight w:val="yellow"/>
        </w:rPr>
        <w:t>未在</w:t>
      </w:r>
      <w:r w:rsidR="005033C5" w:rsidRPr="005033C5">
        <w:rPr>
          <w:rFonts w:asciiTheme="minorEastAsia" w:hAnsiTheme="minorEastAsia"/>
          <w:color w:val="FF0000"/>
          <w:highlight w:val="yellow"/>
        </w:rPr>
        <w:t>规定时间内抵达</w:t>
      </w:r>
      <w:r w:rsidR="005033C5" w:rsidRPr="005033C5">
        <w:rPr>
          <w:rFonts w:asciiTheme="minorEastAsia" w:hAnsiTheme="minorEastAsia" w:hint="eastAsia"/>
          <w:color w:val="FF0000"/>
          <w:highlight w:val="yellow"/>
        </w:rPr>
        <w:t>施</w:t>
      </w:r>
      <w:r w:rsidR="005033C5" w:rsidRPr="005033C5">
        <w:rPr>
          <w:rFonts w:asciiTheme="minorEastAsia" w:hAnsiTheme="minorEastAsia"/>
          <w:color w:val="FF0000"/>
          <w:highlight w:val="yellow"/>
        </w:rPr>
        <w:t>救现场救援</w:t>
      </w:r>
      <w:r w:rsidR="005033C5" w:rsidRPr="005033C5">
        <w:rPr>
          <w:rFonts w:asciiTheme="minorEastAsia" w:hAnsiTheme="minorEastAsia" w:hint="eastAsia"/>
          <w:color w:val="FF0000"/>
          <w:highlight w:val="yellow"/>
        </w:rPr>
        <w:t>，</w:t>
      </w:r>
      <w:r w:rsidR="005033C5" w:rsidRPr="005033C5">
        <w:rPr>
          <w:rFonts w:asciiTheme="minorEastAsia" w:hAnsiTheme="minorEastAsia"/>
          <w:color w:val="FF0000"/>
          <w:highlight w:val="yellow"/>
        </w:rPr>
        <w:t>造成的</w:t>
      </w:r>
      <w:r w:rsidR="005033C5" w:rsidRPr="005033C5">
        <w:rPr>
          <w:rFonts w:asciiTheme="minorEastAsia" w:hAnsiTheme="minorEastAsia" w:hint="eastAsia"/>
          <w:color w:val="FF0000"/>
          <w:highlight w:val="yellow"/>
        </w:rPr>
        <w:t>一</w:t>
      </w:r>
      <w:r w:rsidR="005033C5" w:rsidRPr="005033C5">
        <w:rPr>
          <w:rFonts w:asciiTheme="minorEastAsia" w:hAnsiTheme="minorEastAsia"/>
          <w:color w:val="FF0000"/>
          <w:highlight w:val="yellow"/>
        </w:rPr>
        <w:t>切</w:t>
      </w:r>
      <w:r w:rsidR="005033C5" w:rsidRPr="005033C5">
        <w:rPr>
          <w:rFonts w:asciiTheme="minorEastAsia" w:hAnsiTheme="minorEastAsia" w:hint="eastAsia"/>
          <w:color w:val="FF0000"/>
          <w:highlight w:val="yellow"/>
        </w:rPr>
        <w:t>损失</w:t>
      </w:r>
      <w:r w:rsidR="005033C5" w:rsidRPr="005033C5">
        <w:rPr>
          <w:rFonts w:asciiTheme="minorEastAsia" w:hAnsiTheme="minorEastAsia"/>
          <w:color w:val="FF0000"/>
          <w:highlight w:val="yellow"/>
        </w:rPr>
        <w:t>由中</w:t>
      </w:r>
      <w:r w:rsidR="005033C5" w:rsidRPr="005033C5">
        <w:rPr>
          <w:rFonts w:asciiTheme="minorEastAsia" w:hAnsiTheme="minorEastAsia" w:hint="eastAsia"/>
          <w:color w:val="FF0000"/>
          <w:highlight w:val="yellow"/>
        </w:rPr>
        <w:t>标</w:t>
      </w:r>
      <w:r w:rsidR="005033C5" w:rsidRPr="005033C5">
        <w:rPr>
          <w:rFonts w:asciiTheme="minorEastAsia" w:hAnsiTheme="minorEastAsia"/>
          <w:color w:val="FF0000"/>
          <w:highlight w:val="yellow"/>
        </w:rPr>
        <w:t>人完</w:t>
      </w:r>
      <w:r w:rsidR="005033C5" w:rsidRPr="005033C5">
        <w:rPr>
          <w:rFonts w:asciiTheme="minorEastAsia" w:hAnsiTheme="minorEastAsia" w:hint="eastAsia"/>
          <w:color w:val="FF0000"/>
          <w:highlight w:val="yellow"/>
        </w:rPr>
        <w:t>全</w:t>
      </w:r>
      <w:r w:rsidR="005033C5" w:rsidRPr="005033C5">
        <w:rPr>
          <w:rFonts w:asciiTheme="minorEastAsia" w:hAnsiTheme="minorEastAsia"/>
          <w:color w:val="FF0000"/>
          <w:highlight w:val="yellow"/>
        </w:rPr>
        <w:t>负责，采购人有权</w:t>
      </w:r>
      <w:r w:rsidR="005033C5" w:rsidRPr="005033C5">
        <w:rPr>
          <w:rFonts w:asciiTheme="minorEastAsia" w:hAnsiTheme="minorEastAsia" w:hint="eastAsia"/>
          <w:color w:val="FF0000"/>
          <w:highlight w:val="yellow"/>
        </w:rPr>
        <w:t>单方</w:t>
      </w:r>
      <w:r w:rsidR="005033C5" w:rsidRPr="005033C5">
        <w:rPr>
          <w:rFonts w:asciiTheme="minorEastAsia" w:hAnsiTheme="minorEastAsia"/>
          <w:color w:val="FF0000"/>
          <w:highlight w:val="yellow"/>
        </w:rPr>
        <w:t>解除合同。</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5. 一般故障,中标人需于24小时内完成维修并交付采购人使用;如属重大故障,则中标</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人需于3天内完成维修并调试完毕交付采购人使用（电梯配件损坏需要更换发生事故需安全评估）。如未在规定时间内交付采购人使用，扣除当季的服务费外，采购人有权单方解除合同（特殊配件采购时间延误与采购人协商并经采购人同意的情况除外）。</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6.中标人现场作业人员不得少于两人，而且必须持证上岗，发现达不要求，必须立即整改，发现一次扣罚200元。</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7. 中标人维修电梯期间做好标识安全告示及置围栏围闭管理等安全防护措施,保证作业安全，违反一次，扣罚200元，并完全承担由此造成的法律责任和经济损失。</w:t>
      </w:r>
    </w:p>
    <w:p w:rsidR="00F85696" w:rsidRDefault="00C968BF">
      <w:pPr>
        <w:pStyle w:val="aff0"/>
        <w:spacing w:before="156" w:line="360" w:lineRule="auto"/>
        <w:ind w:firstLine="420"/>
        <w:rPr>
          <w:rFonts w:asciiTheme="minorEastAsia" w:eastAsiaTheme="minorEastAsia" w:hAnsiTheme="minorEastAsia"/>
          <w:highlight w:val="yellow"/>
        </w:rPr>
      </w:pPr>
      <w:r>
        <w:rPr>
          <w:rFonts w:asciiTheme="minorEastAsia" w:eastAsiaTheme="minorEastAsia" w:hAnsiTheme="minorEastAsia" w:hint="eastAsia"/>
          <w:highlight w:val="yellow"/>
        </w:rPr>
        <w:t>★8.中标人进行电梯维修保养应严格按操作规程进行,并负责电梯维修保养工作现场劳保安全:如中标人在电梯维修保养过程中违反有关安全规程、消防条例、电梯维修保养不到位,导致发生安全、火灾、人员伤亡、机械故障等事故,由此引发的直接损失及责任均由中标人自行承担,并赔偿采购人因此造成的一切损失。</w:t>
      </w:r>
    </w:p>
    <w:p w:rsidR="00F85696" w:rsidRDefault="00C968BF">
      <w:pPr>
        <w:pStyle w:val="aff0"/>
        <w:spacing w:before="156" w:line="360" w:lineRule="auto"/>
        <w:ind w:firstLine="420"/>
        <w:rPr>
          <w:rFonts w:asciiTheme="minorEastAsia" w:eastAsiaTheme="minorEastAsia" w:hAnsiTheme="minorEastAsia"/>
          <w:highlight w:val="yellow"/>
        </w:rPr>
      </w:pPr>
      <w:r>
        <w:rPr>
          <w:rFonts w:asciiTheme="minorEastAsia" w:eastAsiaTheme="minorEastAsia" w:hAnsiTheme="minorEastAsia" w:hint="eastAsia"/>
          <w:highlight w:val="yellow"/>
        </w:rPr>
        <w:t>★9.投标人必须承诺:维修所用材料必须是材料出厂后从未使用过的新的配件,不能使用旧的配件,不能对故障零件进行人工修复而不更换硬件,除非电梯原生产制造商证明此配件已经停产;即使电梯配件停产,投标人仍需负责对其进行人工修复:发现更换的配件非原厂同规格的全新产品,中标人必须立即更换, 并按每件配件扣罚当月合同总价的5%。</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10. 中标方每次维保必须提供完整的维保记录，每月末向采购方</w:t>
      </w:r>
      <w:bookmarkStart w:id="4" w:name="_GoBack"/>
      <w:bookmarkEnd w:id="4"/>
      <w:r>
        <w:rPr>
          <w:rFonts w:asciiTheme="minorEastAsia" w:eastAsiaTheme="minorEastAsia" w:hAnsiTheme="minorEastAsia" w:hint="eastAsia"/>
        </w:rPr>
        <w:t>提供下月度维保工作计划、月度总结，否则招标方有权拒付维保款，直至中标方补齐资料为止再办理结算流程。</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11. 对上级单位检查存在问题整改必须在3天内整改完毕,并报告采购人检查通过，如未在规定时间内完成，扣除当季的服务费外，采购人有权单方解除合同。</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12. 如中标人维修保养工作整体未能达到采购人要求,包括反应速度、救援时限、技术能力、外观环</w:t>
      </w:r>
      <w:r>
        <w:rPr>
          <w:rFonts w:asciiTheme="minorEastAsia" w:eastAsiaTheme="minorEastAsia" w:hAnsiTheme="minorEastAsia" w:hint="eastAsia"/>
        </w:rPr>
        <w:lastRenderedPageBreak/>
        <w:t>境、按时提交所有书面材料(清单)等,若采购人发出二次或以上书面整改告后仍不能达到要求的视为中标人违约,采购人有权利单方面解除合同并要求中标人支付当年合同总额20%作为违约金,及赔偿由此造成的其他损失。</w:t>
      </w:r>
    </w:p>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13. 中标人服务期间应当具各特种设备安全监督管理部门核发的相应许可证,如因中标方原因受到上级部门吊销许可证，采购方有权利单方面解除合同。</w:t>
      </w:r>
    </w:p>
    <w:p w:rsidR="00F85696" w:rsidRDefault="00C968B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四）付款方式：按季度结算，每季度首月5日前，中标方提供上季度实际保养电梯台数维保费等额发票（需扣除月度考核处罚费）交招标方核实、确认无误后，二十个工作日内无息转账至中标方提供的银行账户。</w:t>
      </w:r>
    </w:p>
    <w:p w:rsidR="00F85696" w:rsidRDefault="00C968B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（五）报价要求：按台报价（包含电梯维护、保养、维修、更换备件、年检、检测、税费等一切费用的报价），但投标总价不能超过总预算价，且是完成该项目的一切费用总和。</w:t>
      </w:r>
    </w:p>
    <w:p w:rsidR="00F85696" w:rsidRDefault="00C968BF">
      <w:pPr>
        <w:rPr>
          <w:rFonts w:ascii="宋体" w:hAnsi="宋体"/>
          <w:b/>
          <w:szCs w:val="21"/>
        </w:rPr>
      </w:pPr>
      <w:r>
        <w:rPr>
          <w:szCs w:val="21"/>
        </w:rPr>
        <w:br w:type="page"/>
      </w:r>
      <w:r>
        <w:rPr>
          <w:rFonts w:ascii="宋体" w:hAnsi="宋体" w:hint="eastAsia"/>
          <w:b/>
          <w:szCs w:val="21"/>
        </w:rPr>
        <w:lastRenderedPageBreak/>
        <w:t>附件</w:t>
      </w:r>
      <w:r>
        <w:rPr>
          <w:rFonts w:ascii="宋体" w:hAnsi="宋体"/>
          <w:b/>
          <w:szCs w:val="21"/>
        </w:rPr>
        <w:t>一：</w:t>
      </w:r>
      <w:r>
        <w:rPr>
          <w:rFonts w:ascii="宋体" w:hAnsi="宋体" w:hint="eastAsia"/>
          <w:b/>
          <w:szCs w:val="21"/>
        </w:rPr>
        <w:t>电梯</w:t>
      </w:r>
      <w:r>
        <w:rPr>
          <w:rFonts w:ascii="宋体" w:hAnsi="宋体"/>
          <w:b/>
          <w:szCs w:val="21"/>
        </w:rPr>
        <w:t>清单</w:t>
      </w:r>
    </w:p>
    <w:p w:rsidR="00F85696" w:rsidRDefault="00F85696">
      <w:pPr>
        <w:rPr>
          <w:rFonts w:ascii="宋体" w:hAnsi="宋体"/>
          <w:b/>
          <w:szCs w:val="21"/>
        </w:rPr>
      </w:pPr>
    </w:p>
    <w:tbl>
      <w:tblPr>
        <w:tblW w:w="9356" w:type="dxa"/>
        <w:tblInd w:w="108" w:type="dxa"/>
        <w:tblLayout w:type="fixed"/>
        <w:tblLook w:val="04A0"/>
      </w:tblPr>
      <w:tblGrid>
        <w:gridCol w:w="709"/>
        <w:gridCol w:w="2126"/>
        <w:gridCol w:w="709"/>
        <w:gridCol w:w="992"/>
        <w:gridCol w:w="709"/>
        <w:gridCol w:w="709"/>
        <w:gridCol w:w="850"/>
        <w:gridCol w:w="1418"/>
        <w:gridCol w:w="1134"/>
      </w:tblGrid>
      <w:tr w:rsidR="00F85696">
        <w:trPr>
          <w:trHeight w:val="6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安装地址及自编机号</w:t>
            </w:r>
          </w:p>
        </w:tc>
        <w:tc>
          <w:tcPr>
            <w:tcW w:w="709"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制造单位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载重量</w:t>
            </w:r>
          </w:p>
        </w:tc>
        <w:tc>
          <w:tcPr>
            <w:tcW w:w="709"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速度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层/站或扶梯高度m</w:t>
            </w:r>
          </w:p>
        </w:tc>
        <w:tc>
          <w:tcPr>
            <w:tcW w:w="1418"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电梯编号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b/>
                <w:szCs w:val="22"/>
              </w:rPr>
            </w:pPr>
            <w:r>
              <w:rPr>
                <w:rFonts w:asciiTheme="minorEastAsia" w:eastAsiaTheme="minorEastAsia" w:hAnsiTheme="minorEastAsia" w:hint="eastAsia"/>
                <w:b/>
                <w:szCs w:val="22"/>
              </w:rPr>
              <w:t>投入使用年限</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华厦路公明新医院（门诊楼）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三菱</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GPS-B3</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1800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30124403002005005622</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2005年</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华厦路光明新医院（门诊楼）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三菱</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GPS-B3</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1800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30124403002005005620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2005年</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华厦路光明新医院（门诊楼）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三菱</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GPS-B3</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1800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30124403002005005621</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2005年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4</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深圳市光明新区光明街道华夏路光明医院（住院部）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13/13</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31104403002014009485</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5</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深圳市光明新区光明街道华厦路光明医院工地（住院部）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12/12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31104403002014008421</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深圳市光明新区光明街道华厦路光明医院工地（住院部）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12/12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31104403002014008420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7</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深圳市光明新区光明街道华厦路光明医院工地（住院部）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12/12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31104403002014008419</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8</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深圳市光明新区光明街道华厦路光明医院工地（住院部）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12/12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31104403002014008422</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9</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13/13</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31104403002014009487</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13/13</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31104403002014009486</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11</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深圳市光明新区光明街道华厦路光明医院（住院部）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MCA-1350-CO105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13/13</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31104403002014009483</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12</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华厦路光明医院（住院楼手术室）</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UAX-600-CO60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31104403002014009484</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13</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深圳市光明新区光明街道光明社区华夏路39号L1</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西子</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UN-Bed</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31104403002020037158</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2020</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14</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深圳市光明新区光明街道光明社区华夏路39号L2</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西子</w:t>
            </w:r>
          </w:p>
        </w:tc>
        <w:tc>
          <w:tcPr>
            <w:tcW w:w="992" w:type="dxa"/>
            <w:tcBorders>
              <w:top w:val="nil"/>
              <w:left w:val="nil"/>
              <w:bottom w:val="single" w:sz="4" w:space="0" w:color="auto"/>
              <w:right w:val="single" w:sz="4" w:space="0" w:color="auto"/>
            </w:tcBorders>
            <w:shd w:val="clear" w:color="auto" w:fill="auto"/>
            <w:vAlign w:val="bottom"/>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UN-Victor</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31104403002020037159</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2020</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15</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深圳市光明新区公明街道松白公路将石段</w:t>
            </w:r>
            <w:r>
              <w:rPr>
                <w:rFonts w:asciiTheme="minorEastAsia" w:eastAsiaTheme="minorEastAsia" w:hAnsiTheme="minorEastAsia" w:hint="eastAsia"/>
                <w:szCs w:val="22"/>
              </w:rPr>
              <w:lastRenderedPageBreak/>
              <w:t>339号（门诊楼）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通力</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PT21/16-19</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8/8</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31104403002011004472</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2011年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16</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光明新区松白路公明人民医院（门诊楼）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通力</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PT21/16-19</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8/8</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31104403002011005825</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2011年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公明街道松白公路将石段339号门诊住院综合楼（门诊楼）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中富</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ZFTH2000/1.0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8/8</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32104403002014003790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2014年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18</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公明街道上石家社区南环路与松柏路交汇处（综合楼）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MCA-1050-CO90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7/7</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31104403002015002595</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19</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区公明街道上石家社区南环路与松柏路交汇处（住院楼）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31104403002015005629</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31104403002015005628</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21</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公明街道上石家社区南环路与松白路交汇处（住院楼）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31104403002015005627</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31104403002015008831</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23</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31104403002015008832</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24</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区公明街道上石家社区南环路与松柏路交汇处（住院楼）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MCA-B1600-2S105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31104403002015008830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25</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MCA-1050-CO105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21/20</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31104403002015002597</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26</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公明街道上石家社区南环路与松柏路交汇处（住院楼）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日立</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MCA-1050-CO105</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1.75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22/21</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31104403002015002596</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27</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光明新区公明街道将石社区上石家路（门诊部二部）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广日</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MAX-B1600-2S1.0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4/4</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31704403002013006266</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2013年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28</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光明新区公明街道将石社区上石家路（门诊部二部）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升达</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SDL2000/0.5-JXVF</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0.5</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4/4</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32104403002010007745</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2010年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29</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光明新区公明街道将石社区上石家路（门诊部二部）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广日</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G.Wiz-B</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4/4</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31104403002015009092</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30</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光明新区公明街道将石社区上石家路（门</w:t>
            </w:r>
            <w:r>
              <w:rPr>
                <w:rFonts w:asciiTheme="minorEastAsia" w:eastAsiaTheme="minorEastAsia" w:hAnsiTheme="minorEastAsia" w:hint="eastAsia"/>
                <w:szCs w:val="22"/>
              </w:rPr>
              <w:lastRenderedPageBreak/>
              <w:t>诊部二部）</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广日</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G.Wiz-B</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4/4</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31104403002015009093</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2015年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31</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深圳市光明区马田街道蒋围社区松白路4253号(食堂）</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沈阳亿成</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TW12</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0.4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3/3</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34304403002019013497</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2019年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32</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深圳市光明区马田街道蒋围社区松白路4253号（食堂）</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沈阳亿成</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TW12</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0.4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34304403002019013550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2019年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33</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深圳市光明区马田街道将围社区松白路4253号污物梯</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珠江</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GSTC</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250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0.4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34304403002020029600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2020年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34</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深圳市光明新区马田街道合水口社区松白路4253号L1</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西子</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UN-Bed</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31104403002020037160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2020年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35</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深圳市光明新区马田街道合水口社区松白路4253号L2</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西子</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UN-Victor</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2/2</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31104403002020037160</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2020年</w:t>
            </w:r>
          </w:p>
        </w:tc>
      </w:tr>
      <w:tr w:rsidR="00F85696">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36</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深圳市光明新区马田街道合水口社区家属楼1栋</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奥的斯</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GeN2 Comfort</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1000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1.8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8/8</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31104403002021039227</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2021年</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37</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门诊住院楼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2021年</w:t>
            </w:r>
          </w:p>
        </w:tc>
      </w:tr>
      <w:tr w:rsidR="00F85696">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38</w:t>
            </w:r>
          </w:p>
        </w:tc>
        <w:tc>
          <w:tcPr>
            <w:tcW w:w="2126" w:type="dxa"/>
            <w:tcBorders>
              <w:top w:val="nil"/>
              <w:left w:val="nil"/>
              <w:bottom w:val="single" w:sz="4" w:space="0" w:color="auto"/>
              <w:right w:val="single" w:sz="4" w:space="0" w:color="auto"/>
            </w:tcBorders>
            <w:shd w:val="clear" w:color="auto" w:fill="auto"/>
            <w:vAlign w:val="center"/>
          </w:tcPr>
          <w:p w:rsidR="00F85696" w:rsidRDefault="00C968BF">
            <w:pPr>
              <w:widowControl/>
              <w:jc w:val="left"/>
              <w:rPr>
                <w:rFonts w:asciiTheme="minorEastAsia" w:eastAsiaTheme="minorEastAsia" w:hAnsiTheme="minorEastAsia"/>
                <w:szCs w:val="22"/>
              </w:rPr>
            </w:pPr>
            <w:r>
              <w:rPr>
                <w:rFonts w:asciiTheme="minorEastAsia" w:eastAsiaTheme="minorEastAsia" w:hAnsiTheme="minorEastAsia" w:hint="eastAsia"/>
                <w:szCs w:val="22"/>
              </w:rPr>
              <w:t>门诊住院楼</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1600</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 xml:space="preserve">1.0 </w:t>
            </w:r>
          </w:p>
        </w:tc>
        <w:tc>
          <w:tcPr>
            <w:tcW w:w="850"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6/6</w:t>
            </w:r>
          </w:p>
        </w:tc>
        <w:tc>
          <w:tcPr>
            <w:tcW w:w="1418"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Theme="minorEastAsia" w:eastAsiaTheme="minorEastAsia" w:hAnsiTheme="minorEastAsia"/>
                <w:szCs w:val="22"/>
              </w:rPr>
            </w:pPr>
            <w:r>
              <w:rPr>
                <w:rFonts w:asciiTheme="minorEastAsia" w:eastAsiaTheme="minorEastAsia" w:hAnsiTheme="minorEastAsia" w:hint="eastAsia"/>
                <w:szCs w:val="22"/>
              </w:rPr>
              <w:t>2021年</w:t>
            </w:r>
          </w:p>
        </w:tc>
      </w:tr>
    </w:tbl>
    <w:p w:rsidR="00F85696" w:rsidRDefault="00C968BF">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清单</w:t>
      </w:r>
      <w:r>
        <w:rPr>
          <w:rFonts w:asciiTheme="minorEastAsia" w:eastAsiaTheme="minorEastAsia" w:hAnsiTheme="minorEastAsia"/>
        </w:rPr>
        <w:t>说明：清单中包括医院正在使用的电梯和新</w:t>
      </w:r>
      <w:r>
        <w:rPr>
          <w:rFonts w:asciiTheme="minorEastAsia" w:eastAsiaTheme="minorEastAsia" w:hAnsiTheme="minorEastAsia" w:hint="eastAsia"/>
        </w:rPr>
        <w:t>装</w:t>
      </w:r>
      <w:r>
        <w:rPr>
          <w:rFonts w:asciiTheme="minorEastAsia" w:eastAsiaTheme="minorEastAsia" w:hAnsiTheme="minorEastAsia"/>
        </w:rPr>
        <w:t>或新装后还在保修期内，</w:t>
      </w:r>
      <w:r>
        <w:rPr>
          <w:rFonts w:asciiTheme="minorEastAsia" w:eastAsiaTheme="minorEastAsia" w:hAnsiTheme="minorEastAsia" w:hint="eastAsia"/>
        </w:rPr>
        <w:t>计算</w:t>
      </w:r>
      <w:r>
        <w:rPr>
          <w:rFonts w:asciiTheme="minorEastAsia" w:eastAsiaTheme="minorEastAsia" w:hAnsiTheme="minorEastAsia"/>
        </w:rPr>
        <w:t>维保费时以实际维保电梯台数</w:t>
      </w:r>
      <w:r>
        <w:rPr>
          <w:rFonts w:asciiTheme="minorEastAsia" w:eastAsiaTheme="minorEastAsia" w:hAnsiTheme="minorEastAsia" w:hint="eastAsia"/>
        </w:rPr>
        <w:t>、</w:t>
      </w:r>
      <w:r>
        <w:rPr>
          <w:rFonts w:asciiTheme="minorEastAsia" w:eastAsiaTheme="minorEastAsia" w:hAnsiTheme="minorEastAsia"/>
        </w:rPr>
        <w:t>时间结算</w:t>
      </w:r>
      <w:r>
        <w:rPr>
          <w:rFonts w:asciiTheme="minorEastAsia" w:eastAsiaTheme="minorEastAsia" w:hAnsiTheme="minorEastAsia" w:hint="eastAsia"/>
        </w:rPr>
        <w:t>。</w:t>
      </w:r>
    </w:p>
    <w:p w:rsidR="00F85696" w:rsidRDefault="00F85696">
      <w:pPr>
        <w:pStyle w:val="aff0"/>
        <w:spacing w:before="156" w:line="360" w:lineRule="auto"/>
        <w:ind w:firstLine="420"/>
        <w:rPr>
          <w:szCs w:val="21"/>
        </w:rPr>
      </w:pPr>
    </w:p>
    <w:p w:rsidR="00F85696" w:rsidRDefault="00F85696">
      <w:pPr>
        <w:pStyle w:val="aff0"/>
        <w:spacing w:before="156" w:line="360" w:lineRule="auto"/>
        <w:ind w:firstLine="420"/>
        <w:rPr>
          <w:rFonts w:ascii="宋体" w:hAnsi="宋体" w:cs="宋体"/>
          <w:kern w:val="0"/>
          <w:szCs w:val="21"/>
        </w:rPr>
      </w:pPr>
    </w:p>
    <w:p w:rsidR="00F85696" w:rsidRDefault="00F85696">
      <w:pPr>
        <w:pStyle w:val="yiv1649619028msonormal"/>
        <w:spacing w:before="0" w:beforeAutospacing="0" w:after="0" w:afterAutospacing="0" w:line="360" w:lineRule="auto"/>
        <w:rPr>
          <w:sz w:val="21"/>
          <w:szCs w:val="21"/>
        </w:rPr>
      </w:pPr>
    </w:p>
    <w:p w:rsidR="00F85696" w:rsidRDefault="00C968BF">
      <w:pPr>
        <w:widowControl/>
        <w:jc w:val="left"/>
        <w:rPr>
          <w:rFonts w:eastAsiaTheme="minorEastAsia"/>
          <w:b/>
          <w:kern w:val="44"/>
          <w:sz w:val="44"/>
          <w:szCs w:val="28"/>
        </w:rPr>
      </w:pPr>
      <w:bookmarkStart w:id="5" w:name="_Toc73613622"/>
      <w:r>
        <w:br w:type="page"/>
      </w:r>
    </w:p>
    <w:p w:rsidR="00F85696" w:rsidRDefault="00C968BF">
      <w:pPr>
        <w:pStyle w:val="1"/>
      </w:pPr>
      <w:r>
        <w:rPr>
          <w:rFonts w:hint="eastAsia"/>
        </w:rPr>
        <w:lastRenderedPageBreak/>
        <w:t>第三章投标文件初审</w:t>
      </w:r>
      <w:bookmarkEnd w:id="5"/>
    </w:p>
    <w:p w:rsidR="00F85696" w:rsidRDefault="00F85696">
      <w:pPr>
        <w:autoSpaceDE w:val="0"/>
        <w:autoSpaceDN w:val="0"/>
        <w:adjustRightInd w:val="0"/>
        <w:spacing w:line="360" w:lineRule="auto"/>
        <w:ind w:firstLineChars="200" w:firstLine="480"/>
        <w:jc w:val="left"/>
        <w:rPr>
          <w:rFonts w:ascii="仿宋_GB2312" w:eastAsia="仿宋_GB2312"/>
          <w:sz w:val="24"/>
        </w:rPr>
      </w:pPr>
    </w:p>
    <w:p w:rsidR="00F85696" w:rsidRDefault="00C968B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F85696" w:rsidRDefault="00F85696">
      <w:pPr>
        <w:adjustRightInd w:val="0"/>
        <w:spacing w:line="360" w:lineRule="auto"/>
        <w:rPr>
          <w:snapToGrid w:val="0"/>
          <w:kern w:val="0"/>
        </w:rPr>
      </w:pPr>
    </w:p>
    <w:p w:rsidR="00F85696" w:rsidRDefault="00C968BF">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F85696" w:rsidRDefault="00F85696">
      <w:pPr>
        <w:adjustRightInd w:val="0"/>
        <w:spacing w:line="360" w:lineRule="auto"/>
        <w:rPr>
          <w:rFonts w:ascii="宋体" w:hAnsi="宋体"/>
          <w:snapToGrid w:val="0"/>
          <w:kern w:val="0"/>
        </w:rPr>
      </w:pPr>
    </w:p>
    <w:p w:rsidR="00F85696" w:rsidRDefault="00C968BF">
      <w:pPr>
        <w:adjustRightInd w:val="0"/>
        <w:spacing w:line="360" w:lineRule="auto"/>
        <w:rPr>
          <w:rFonts w:ascii="宋体" w:hAnsi="宋体"/>
          <w:snapToGrid w:val="0"/>
          <w:kern w:val="0"/>
        </w:rPr>
      </w:pPr>
      <w:r>
        <w:rPr>
          <w:rFonts w:ascii="宋体" w:hAnsi="宋体" w:hint="eastAsia"/>
          <w:snapToGrid w:val="0"/>
          <w:kern w:val="0"/>
        </w:rPr>
        <w:t>二、符合性审查</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F85696" w:rsidRDefault="00C968BF">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投标人的投标总价超过采购预算金额（最高投标限价）的</w:t>
      </w:r>
      <w:r>
        <w:rPr>
          <w:rFonts w:ascii="宋体" w:hAnsi="宋体" w:hint="eastAsia"/>
          <w:snapToGrid w:val="0"/>
          <w:kern w:val="0"/>
        </w:rPr>
        <w:t>。</w:t>
      </w:r>
    </w:p>
    <w:p w:rsidR="00F85696" w:rsidRDefault="00C968BF">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1"/>
        <w:spacing w:after="0"/>
      </w:pPr>
      <w:bookmarkStart w:id="6" w:name="_Toc73613623"/>
      <w:r>
        <w:rPr>
          <w:rFonts w:hint="eastAsia"/>
        </w:rPr>
        <w:t>第四章评标方法和标准</w:t>
      </w:r>
      <w:bookmarkEnd w:id="6"/>
    </w:p>
    <w:p w:rsidR="00F85696" w:rsidRDefault="00F85696"/>
    <w:p w:rsidR="00F85696" w:rsidRDefault="00C968BF">
      <w:pPr>
        <w:pStyle w:val="20"/>
        <w:spacing w:before="0" w:after="0"/>
      </w:pPr>
      <w:bookmarkStart w:id="7" w:name="_Toc73613624"/>
      <w:bookmarkStart w:id="8" w:name="_Toc44690702"/>
      <w:bookmarkStart w:id="9" w:name="_Toc44691161"/>
      <w:bookmarkStart w:id="10" w:name="_Toc44690429"/>
      <w:bookmarkStart w:id="11" w:name="_Toc44691393"/>
      <w:r>
        <w:rPr>
          <w:rFonts w:hint="eastAsia"/>
        </w:rPr>
        <w:t>一、</w:t>
      </w:r>
      <w:r>
        <w:t>评标方法</w:t>
      </w:r>
      <w:bookmarkEnd w:id="7"/>
      <w:bookmarkEnd w:id="8"/>
      <w:bookmarkEnd w:id="9"/>
      <w:bookmarkEnd w:id="10"/>
      <w:bookmarkEnd w:id="11"/>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F85696" w:rsidRDefault="00C968B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F85696" w:rsidRDefault="00C968B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F85696" w:rsidRDefault="00C968B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F85696" w:rsidRDefault="00C968BF" w:rsidP="00C968BF">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F85696" w:rsidRDefault="00C968BF" w:rsidP="00C968B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F85696" w:rsidRDefault="00C968B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F85696" w:rsidRDefault="00C968BF">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非评定分离项目：采购人在评标报告确定的中标候选人名单中按顺序确定1名中标人。</w:t>
      </w:r>
    </w:p>
    <w:p w:rsidR="00F85696" w:rsidRDefault="00C968BF" w:rsidP="00C968B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F85696" w:rsidRDefault="00F85696">
      <w:pPr>
        <w:spacing w:line="360" w:lineRule="auto"/>
        <w:ind w:firstLineChars="202" w:firstLine="424"/>
        <w:rPr>
          <w:rFonts w:asciiTheme="minorEastAsia" w:eastAsiaTheme="minorEastAsia" w:hAnsiTheme="minorEastAsia"/>
        </w:rPr>
      </w:pPr>
    </w:p>
    <w:p w:rsidR="00F85696" w:rsidRDefault="00C968BF">
      <w:pPr>
        <w:pStyle w:val="20"/>
        <w:spacing w:before="0" w:after="0"/>
      </w:pPr>
      <w:bookmarkStart w:id="12" w:name="_Toc73613625"/>
      <w:r>
        <w:rPr>
          <w:rFonts w:hint="eastAsia"/>
        </w:rPr>
        <w:t>二、评标标准</w:t>
      </w:r>
      <w:bookmarkEnd w:id="12"/>
    </w:p>
    <w:p w:rsidR="00F85696" w:rsidRDefault="00C968BF">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F85696">
        <w:trPr>
          <w:trHeight w:val="453"/>
          <w:jc w:val="center"/>
        </w:trPr>
        <w:tc>
          <w:tcPr>
            <w:tcW w:w="8559" w:type="dxa"/>
            <w:gridSpan w:val="4"/>
            <w:vAlign w:val="center"/>
          </w:tcPr>
          <w:p w:rsidR="00F85696" w:rsidRDefault="00C968B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F85696" w:rsidRDefault="00C968B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F85696">
        <w:trPr>
          <w:trHeight w:val="428"/>
          <w:jc w:val="center"/>
        </w:trPr>
        <w:tc>
          <w:tcPr>
            <w:tcW w:w="8559" w:type="dxa"/>
            <w:gridSpan w:val="4"/>
            <w:vAlign w:val="center"/>
          </w:tcPr>
          <w:p w:rsidR="00F85696" w:rsidRDefault="00C968B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F85696" w:rsidRDefault="00C968BF">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F85696">
        <w:trPr>
          <w:trHeight w:val="511"/>
          <w:jc w:val="center"/>
        </w:trPr>
        <w:tc>
          <w:tcPr>
            <w:tcW w:w="8559" w:type="dxa"/>
            <w:gridSpan w:val="4"/>
            <w:vAlign w:val="center"/>
          </w:tcPr>
          <w:p w:rsidR="00F85696" w:rsidRDefault="00C968BF">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F85696" w:rsidRDefault="00C968B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×20</w:t>
            </w:r>
          </w:p>
          <w:p w:rsidR="00F85696" w:rsidRDefault="00C968B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F85696" w:rsidRDefault="00C968B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F85696" w:rsidRDefault="00C968B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F85696" w:rsidRDefault="00C968BF">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F85696" w:rsidRDefault="00C968BF">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F85696">
        <w:trPr>
          <w:trHeight w:val="458"/>
          <w:jc w:val="center"/>
        </w:trPr>
        <w:tc>
          <w:tcPr>
            <w:tcW w:w="8559" w:type="dxa"/>
            <w:gridSpan w:val="4"/>
            <w:vAlign w:val="center"/>
          </w:tcPr>
          <w:p w:rsidR="00F85696" w:rsidRDefault="00C968BF">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二、技术部分</w:t>
            </w:r>
          </w:p>
        </w:tc>
        <w:tc>
          <w:tcPr>
            <w:tcW w:w="1187" w:type="dxa"/>
            <w:vAlign w:val="center"/>
          </w:tcPr>
          <w:p w:rsidR="00F85696" w:rsidRDefault="00554699">
            <w:pPr>
              <w:autoSpaceDE w:val="0"/>
              <w:autoSpaceDN w:val="0"/>
              <w:adjustRightInd w:val="0"/>
              <w:spacing w:line="360" w:lineRule="exact"/>
              <w:jc w:val="center"/>
              <w:rPr>
                <w:rFonts w:ascii="宋体" w:hAnsi="宋体" w:cs="仿宋"/>
                <w:b/>
                <w:szCs w:val="21"/>
              </w:rPr>
            </w:pPr>
            <w:r>
              <w:rPr>
                <w:rFonts w:ascii="宋体" w:hAnsi="宋体" w:cs="仿宋" w:hint="eastAsia"/>
                <w:b/>
                <w:szCs w:val="21"/>
              </w:rPr>
              <w:t>60</w:t>
            </w:r>
          </w:p>
        </w:tc>
      </w:tr>
      <w:tr w:rsidR="00F85696">
        <w:trPr>
          <w:trHeight w:val="451"/>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F85696">
        <w:trPr>
          <w:trHeight w:val="3437"/>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F85696" w:rsidRDefault="00C968BF">
            <w:pPr>
              <w:widowControl/>
              <w:spacing w:line="400" w:lineRule="exact"/>
              <w:jc w:val="center"/>
              <w:rPr>
                <w:rFonts w:ascii="宋体" w:hAnsi="宋体"/>
                <w:szCs w:val="21"/>
              </w:rPr>
            </w:pPr>
            <w:r>
              <w:rPr>
                <w:rFonts w:ascii="宋体" w:hAnsi="宋体"/>
                <w:szCs w:val="21"/>
              </w:rPr>
              <w:t>服务方案</w:t>
            </w:r>
          </w:p>
        </w:tc>
        <w:tc>
          <w:tcPr>
            <w:tcW w:w="709" w:type="dxa"/>
            <w:vAlign w:val="center"/>
          </w:tcPr>
          <w:p w:rsidR="00F85696" w:rsidRDefault="00C968BF">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5953" w:type="dxa"/>
            <w:vAlign w:val="center"/>
          </w:tcPr>
          <w:p w:rsidR="00F85696" w:rsidRDefault="00C968BF">
            <w:pPr>
              <w:spacing w:line="400" w:lineRule="exact"/>
              <w:jc w:val="left"/>
              <w:rPr>
                <w:rFonts w:ascii="宋体" w:hAnsi="宋体"/>
                <w:color w:val="000000"/>
                <w:szCs w:val="21"/>
              </w:rPr>
            </w:pPr>
            <w:r>
              <w:rPr>
                <w:rFonts w:ascii="宋体" w:hAnsi="宋体" w:hint="eastAsia"/>
                <w:color w:val="000000"/>
                <w:szCs w:val="21"/>
              </w:rPr>
              <w:t>考察内容：</w:t>
            </w:r>
          </w:p>
          <w:p w:rsidR="00F85696" w:rsidRDefault="00C968BF">
            <w:pPr>
              <w:spacing w:line="400" w:lineRule="exact"/>
              <w:jc w:val="left"/>
              <w:rPr>
                <w:rFonts w:ascii="宋体" w:hAnsi="宋体"/>
                <w:color w:val="000000"/>
                <w:szCs w:val="21"/>
              </w:rPr>
            </w:pPr>
            <w:r>
              <w:rPr>
                <w:rFonts w:ascii="宋体" w:hAnsi="宋体" w:hint="eastAsia"/>
                <w:color w:val="000000"/>
                <w:szCs w:val="21"/>
              </w:rPr>
              <w:t>（1）服务方案内容全面，</w:t>
            </w:r>
            <w:r>
              <w:rPr>
                <w:rFonts w:ascii="宋体" w:hAnsi="宋体" w:hint="eastAsia"/>
                <w:szCs w:val="21"/>
              </w:rPr>
              <w:t>与本项目契合程度高</w:t>
            </w:r>
            <w:r>
              <w:rPr>
                <w:rFonts w:ascii="宋体" w:hAnsi="宋体" w:hint="eastAsia"/>
                <w:color w:val="000000"/>
                <w:szCs w:val="21"/>
              </w:rPr>
              <w:t>；</w:t>
            </w:r>
          </w:p>
          <w:p w:rsidR="00F85696" w:rsidRDefault="00C968BF">
            <w:pPr>
              <w:spacing w:line="400" w:lineRule="exact"/>
              <w:jc w:val="left"/>
              <w:rPr>
                <w:rFonts w:ascii="宋体" w:hAnsi="宋体"/>
                <w:color w:val="000000"/>
                <w:szCs w:val="21"/>
              </w:rPr>
            </w:pPr>
            <w:r>
              <w:rPr>
                <w:rFonts w:ascii="宋体" w:hAnsi="宋体" w:hint="eastAsia"/>
                <w:color w:val="000000"/>
                <w:szCs w:val="21"/>
              </w:rPr>
              <w:t>（2）服务维保工作部署安排的合理性高、简便，可操作性强；</w:t>
            </w:r>
          </w:p>
          <w:p w:rsidR="00F85696" w:rsidRDefault="00C968BF">
            <w:pPr>
              <w:spacing w:line="400" w:lineRule="exact"/>
              <w:jc w:val="left"/>
              <w:rPr>
                <w:rFonts w:ascii="宋体" w:hAnsi="宋体"/>
                <w:color w:val="000000"/>
                <w:szCs w:val="21"/>
              </w:rPr>
            </w:pPr>
            <w:r>
              <w:rPr>
                <w:rFonts w:ascii="宋体" w:hAnsi="宋体" w:hint="eastAsia"/>
                <w:color w:val="000000"/>
                <w:szCs w:val="21"/>
              </w:rPr>
              <w:t>（3）服务方案中采取的措施有效；</w:t>
            </w:r>
          </w:p>
          <w:p w:rsidR="00F85696" w:rsidRDefault="00C968BF">
            <w:pPr>
              <w:spacing w:line="400" w:lineRule="exact"/>
              <w:jc w:val="left"/>
              <w:rPr>
                <w:rFonts w:ascii="宋体" w:hAnsi="宋体"/>
                <w:color w:val="000000"/>
                <w:szCs w:val="21"/>
              </w:rPr>
            </w:pPr>
            <w:r>
              <w:rPr>
                <w:rFonts w:ascii="宋体" w:hAnsi="宋体" w:hint="eastAsia"/>
                <w:color w:val="000000"/>
                <w:szCs w:val="21"/>
              </w:rPr>
              <w:t>（4）服务方案中采取的工作方法得当。</w:t>
            </w:r>
          </w:p>
          <w:p w:rsidR="00F85696" w:rsidRDefault="00C968BF">
            <w:pPr>
              <w:spacing w:line="400" w:lineRule="exact"/>
              <w:jc w:val="left"/>
              <w:rPr>
                <w:rFonts w:ascii="宋体" w:hAnsi="宋体"/>
                <w:color w:val="000000"/>
                <w:szCs w:val="21"/>
              </w:rPr>
            </w:pPr>
            <w:r>
              <w:rPr>
                <w:rFonts w:ascii="宋体" w:hAnsi="宋体" w:hint="eastAsia"/>
                <w:color w:val="000000"/>
                <w:szCs w:val="21"/>
              </w:rPr>
              <w:t>根据招标文件的需求和投标文件响应情况进行评分：</w:t>
            </w:r>
          </w:p>
          <w:p w:rsidR="00F85696" w:rsidRDefault="00C968BF">
            <w:pPr>
              <w:pStyle w:val="a7"/>
              <w:spacing w:line="400" w:lineRule="exact"/>
            </w:pPr>
            <w:r>
              <w:rPr>
                <w:rFonts w:ascii="宋体" w:hAnsi="宋体" w:hint="eastAsia"/>
                <w:color w:val="000000"/>
                <w:szCs w:val="21"/>
              </w:rPr>
              <w:t>满足以上四项要求的得20分，满足其中三项要求的得15分，满足其中两项要求的得10分，其他情况不得分。</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F85696">
        <w:trPr>
          <w:trHeight w:val="4380"/>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F85696" w:rsidRDefault="00C968BF">
            <w:pPr>
              <w:widowControl/>
              <w:spacing w:line="360" w:lineRule="exact"/>
              <w:jc w:val="center"/>
              <w:rPr>
                <w:rFonts w:ascii="宋体" w:hAnsi="宋体"/>
                <w:kern w:val="0"/>
                <w:szCs w:val="21"/>
              </w:rPr>
            </w:pPr>
            <w:r>
              <w:rPr>
                <w:rFonts w:ascii="宋体" w:hAnsi="宋体" w:hint="eastAsia"/>
                <w:szCs w:val="21"/>
              </w:rPr>
              <w:t>质量保障措施及方案</w:t>
            </w:r>
          </w:p>
        </w:tc>
        <w:tc>
          <w:tcPr>
            <w:tcW w:w="709" w:type="dxa"/>
            <w:vAlign w:val="center"/>
          </w:tcPr>
          <w:p w:rsidR="00F85696" w:rsidRDefault="007053A4" w:rsidP="00554699">
            <w:pPr>
              <w:widowControl/>
              <w:spacing w:line="360" w:lineRule="exact"/>
              <w:jc w:val="center"/>
              <w:rPr>
                <w:rFonts w:ascii="宋体" w:hAnsi="宋体"/>
                <w:kern w:val="0"/>
                <w:szCs w:val="21"/>
              </w:rPr>
            </w:pPr>
            <w:r>
              <w:rPr>
                <w:rFonts w:ascii="宋体" w:hAnsi="宋体" w:hint="eastAsia"/>
                <w:kern w:val="0"/>
                <w:szCs w:val="21"/>
              </w:rPr>
              <w:t>1</w:t>
            </w:r>
            <w:r w:rsidR="00554699">
              <w:rPr>
                <w:rFonts w:ascii="宋体" w:hAnsi="宋体" w:hint="eastAsia"/>
                <w:kern w:val="0"/>
                <w:szCs w:val="21"/>
              </w:rPr>
              <w:t>5</w:t>
            </w:r>
          </w:p>
        </w:tc>
        <w:tc>
          <w:tcPr>
            <w:tcW w:w="5953" w:type="dxa"/>
            <w:vAlign w:val="center"/>
          </w:tcPr>
          <w:p w:rsidR="00F85696" w:rsidRDefault="00C968BF">
            <w:pPr>
              <w:spacing w:line="400" w:lineRule="exact"/>
              <w:jc w:val="left"/>
              <w:rPr>
                <w:rFonts w:ascii="宋体" w:hAnsi="宋体"/>
                <w:color w:val="000000"/>
                <w:szCs w:val="21"/>
              </w:rPr>
            </w:pPr>
            <w:r>
              <w:rPr>
                <w:rFonts w:ascii="宋体" w:hAnsi="宋体" w:hint="eastAsia"/>
                <w:color w:val="000000"/>
                <w:szCs w:val="21"/>
              </w:rPr>
              <w:t>（一）评分内容：</w:t>
            </w:r>
          </w:p>
          <w:p w:rsidR="00F85696" w:rsidRDefault="00C968BF">
            <w:pPr>
              <w:spacing w:line="400" w:lineRule="exact"/>
              <w:jc w:val="left"/>
              <w:rPr>
                <w:rFonts w:ascii="宋体" w:hAnsi="宋体"/>
                <w:color w:val="000000"/>
                <w:szCs w:val="21"/>
              </w:rPr>
            </w:pPr>
            <w:r>
              <w:rPr>
                <w:rFonts w:ascii="宋体" w:hAnsi="宋体" w:hint="eastAsia"/>
                <w:color w:val="000000"/>
                <w:szCs w:val="21"/>
              </w:rPr>
              <w:t>阐述项目质量管理制度措施；阐述项目完成时间、安全、环保等方面。</w:t>
            </w:r>
          </w:p>
          <w:p w:rsidR="00F85696" w:rsidRDefault="00C968BF">
            <w:pPr>
              <w:spacing w:line="400" w:lineRule="exact"/>
              <w:jc w:val="left"/>
              <w:rPr>
                <w:rFonts w:ascii="宋体" w:hAnsi="宋体"/>
                <w:color w:val="000000"/>
                <w:szCs w:val="21"/>
              </w:rPr>
            </w:pPr>
            <w:r>
              <w:rPr>
                <w:rFonts w:ascii="宋体" w:hAnsi="宋体" w:hint="eastAsia"/>
                <w:color w:val="000000"/>
                <w:szCs w:val="21"/>
              </w:rPr>
              <w:t>评分标准：</w:t>
            </w:r>
          </w:p>
          <w:p w:rsidR="00F85696" w:rsidRDefault="00C968BF">
            <w:pPr>
              <w:spacing w:line="400" w:lineRule="exact"/>
              <w:jc w:val="left"/>
              <w:rPr>
                <w:rFonts w:ascii="宋体" w:hAnsi="宋体"/>
                <w:color w:val="000000"/>
                <w:szCs w:val="21"/>
              </w:rPr>
            </w:pPr>
            <w:r>
              <w:rPr>
                <w:rFonts w:ascii="宋体" w:hAnsi="宋体" w:hint="eastAsia"/>
                <w:color w:val="000000"/>
                <w:szCs w:val="21"/>
              </w:rPr>
              <w:t>（1）质量保障措施内容全面；</w:t>
            </w:r>
          </w:p>
          <w:p w:rsidR="00F85696" w:rsidRDefault="00C968BF">
            <w:pPr>
              <w:spacing w:line="400" w:lineRule="exact"/>
              <w:jc w:val="left"/>
              <w:rPr>
                <w:rFonts w:ascii="宋体" w:hAnsi="宋体"/>
                <w:color w:val="000000"/>
                <w:szCs w:val="21"/>
              </w:rPr>
            </w:pPr>
            <w:r>
              <w:rPr>
                <w:rFonts w:ascii="宋体" w:hAnsi="宋体" w:hint="eastAsia"/>
                <w:color w:val="000000"/>
                <w:szCs w:val="21"/>
              </w:rPr>
              <w:t>（2）质量保障措施内容具体；</w:t>
            </w:r>
          </w:p>
          <w:p w:rsidR="00F85696" w:rsidRDefault="00C968BF">
            <w:pPr>
              <w:spacing w:line="400" w:lineRule="exact"/>
              <w:jc w:val="left"/>
              <w:rPr>
                <w:rFonts w:ascii="宋体" w:hAnsi="宋体"/>
                <w:color w:val="000000"/>
                <w:szCs w:val="21"/>
              </w:rPr>
            </w:pPr>
            <w:r>
              <w:rPr>
                <w:rFonts w:ascii="宋体" w:hAnsi="宋体" w:hint="eastAsia"/>
                <w:color w:val="000000"/>
                <w:szCs w:val="21"/>
              </w:rPr>
              <w:t>（3）质量保障措施内容科学合理。</w:t>
            </w:r>
          </w:p>
          <w:p w:rsidR="00F85696" w:rsidRDefault="00C968BF">
            <w:pPr>
              <w:spacing w:line="400" w:lineRule="exact"/>
              <w:jc w:val="left"/>
              <w:rPr>
                <w:rFonts w:ascii="宋体" w:hAnsi="宋体"/>
                <w:color w:val="000000"/>
                <w:szCs w:val="21"/>
              </w:rPr>
            </w:pPr>
            <w:r>
              <w:rPr>
                <w:rFonts w:ascii="宋体" w:hAnsi="宋体" w:hint="eastAsia"/>
                <w:color w:val="000000"/>
                <w:szCs w:val="21"/>
              </w:rPr>
              <w:t>（二）评分标准：</w:t>
            </w:r>
          </w:p>
          <w:p w:rsidR="00F85696" w:rsidRDefault="00C968BF" w:rsidP="00554699">
            <w:pPr>
              <w:spacing w:line="400" w:lineRule="exact"/>
              <w:jc w:val="left"/>
              <w:rPr>
                <w:rFonts w:ascii="宋体" w:hAnsi="宋体"/>
                <w:color w:val="000000"/>
                <w:szCs w:val="21"/>
              </w:rPr>
            </w:pPr>
            <w:r>
              <w:rPr>
                <w:rFonts w:ascii="宋体" w:hAnsi="宋体" w:hint="eastAsia"/>
                <w:color w:val="000000"/>
                <w:szCs w:val="21"/>
              </w:rPr>
              <w:t>满足以上三项要求的得</w:t>
            </w:r>
            <w:r w:rsidR="007053A4">
              <w:rPr>
                <w:rFonts w:ascii="宋体" w:hAnsi="宋体" w:hint="eastAsia"/>
                <w:color w:val="000000"/>
                <w:szCs w:val="21"/>
              </w:rPr>
              <w:t>1</w:t>
            </w:r>
            <w:r w:rsidR="00554699">
              <w:rPr>
                <w:rFonts w:ascii="宋体" w:hAnsi="宋体" w:hint="eastAsia"/>
                <w:color w:val="000000"/>
                <w:szCs w:val="21"/>
              </w:rPr>
              <w:t>5</w:t>
            </w:r>
            <w:r>
              <w:rPr>
                <w:rFonts w:ascii="宋体" w:hAnsi="宋体" w:hint="eastAsia"/>
                <w:color w:val="000000"/>
                <w:szCs w:val="21"/>
              </w:rPr>
              <w:t>分，满足其中二项要求的得</w:t>
            </w:r>
            <w:r w:rsidR="00554699">
              <w:rPr>
                <w:rFonts w:ascii="宋体" w:hAnsi="宋体" w:hint="eastAsia"/>
                <w:color w:val="000000"/>
                <w:szCs w:val="21"/>
              </w:rPr>
              <w:t>9</w:t>
            </w:r>
            <w:r>
              <w:rPr>
                <w:rFonts w:ascii="宋体" w:hAnsi="宋体" w:hint="eastAsia"/>
                <w:color w:val="000000"/>
                <w:szCs w:val="21"/>
              </w:rPr>
              <w:t>分，满足其中一项要求的得</w:t>
            </w:r>
            <w:r w:rsidR="00554699">
              <w:rPr>
                <w:rFonts w:ascii="宋体" w:hAnsi="宋体" w:hint="eastAsia"/>
                <w:color w:val="000000"/>
                <w:szCs w:val="21"/>
              </w:rPr>
              <w:t>3</w:t>
            </w:r>
            <w:r>
              <w:rPr>
                <w:rFonts w:ascii="宋体" w:hAnsi="宋体" w:hint="eastAsia"/>
                <w:color w:val="000000"/>
                <w:szCs w:val="21"/>
              </w:rPr>
              <w:t>分，其他情况不得分。</w:t>
            </w:r>
          </w:p>
        </w:tc>
        <w:tc>
          <w:tcPr>
            <w:tcW w:w="1187" w:type="dxa"/>
            <w:vAlign w:val="center"/>
          </w:tcPr>
          <w:p w:rsidR="00F85696" w:rsidRDefault="00C968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85696">
        <w:trPr>
          <w:trHeight w:val="6748"/>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3</w:t>
            </w:r>
          </w:p>
        </w:tc>
        <w:tc>
          <w:tcPr>
            <w:tcW w:w="1143" w:type="dxa"/>
            <w:vAlign w:val="center"/>
          </w:tcPr>
          <w:p w:rsidR="00F85696" w:rsidRDefault="00C968BF">
            <w:pPr>
              <w:widowControl/>
              <w:spacing w:line="360" w:lineRule="exact"/>
              <w:jc w:val="center"/>
              <w:rPr>
                <w:rFonts w:ascii="宋体" w:hAnsi="宋体"/>
                <w:kern w:val="0"/>
                <w:szCs w:val="21"/>
              </w:rPr>
            </w:pPr>
            <w:r>
              <w:rPr>
                <w:rFonts w:ascii="宋体" w:hAnsi="宋体" w:hint="eastAsia"/>
                <w:szCs w:val="21"/>
              </w:rPr>
              <w:t>项目重点难点分析、应对措施及相关的合理化建议</w:t>
            </w:r>
          </w:p>
        </w:tc>
        <w:tc>
          <w:tcPr>
            <w:tcW w:w="709" w:type="dxa"/>
            <w:vAlign w:val="center"/>
          </w:tcPr>
          <w:p w:rsidR="00F85696" w:rsidRDefault="00554699" w:rsidP="003D54FA">
            <w:pPr>
              <w:widowControl/>
              <w:spacing w:line="360" w:lineRule="exact"/>
              <w:jc w:val="center"/>
              <w:rPr>
                <w:rFonts w:ascii="宋体" w:hAnsi="宋体"/>
                <w:kern w:val="0"/>
                <w:szCs w:val="21"/>
              </w:rPr>
            </w:pPr>
            <w:r>
              <w:rPr>
                <w:rFonts w:ascii="宋体" w:hAnsi="宋体" w:hint="eastAsia"/>
                <w:szCs w:val="21"/>
              </w:rPr>
              <w:t>15</w:t>
            </w:r>
          </w:p>
        </w:tc>
        <w:tc>
          <w:tcPr>
            <w:tcW w:w="5953" w:type="dxa"/>
            <w:vAlign w:val="center"/>
          </w:tcPr>
          <w:p w:rsidR="00F85696" w:rsidRDefault="00C968BF">
            <w:pPr>
              <w:pStyle w:val="13"/>
              <w:spacing w:line="360" w:lineRule="exact"/>
              <w:ind w:firstLineChars="0" w:firstLine="0"/>
              <w:rPr>
                <w:rFonts w:ascii="宋体" w:hAnsi="宋体"/>
                <w:szCs w:val="21"/>
              </w:rPr>
            </w:pPr>
            <w:r>
              <w:rPr>
                <w:rFonts w:ascii="宋体" w:hAnsi="宋体" w:hint="eastAsia"/>
                <w:szCs w:val="21"/>
              </w:rPr>
              <w:t>（一）评分内容：</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分析本项目工作的重点、难点，并根据分析的结果制定相应的工作规划和应对措施，制定的规划、措施能够对后续开展本项目工作进行有针对性的指导。</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评分标准：</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（1）项目重点难点分析、应对措施及相关的合理化建议内容全面；</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（2）项目重点难点分析、应对措施及相关的合理化建议内容具体；</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（3）项目重点难点分析、应对措施及相关的合理化建议内容针对性强；</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（4）项目重点难点分析、应对措施及相关的合理化建议内容科学合理；</w:t>
            </w:r>
          </w:p>
          <w:p w:rsidR="00F85696" w:rsidRDefault="00C968BF">
            <w:pPr>
              <w:autoSpaceDE w:val="0"/>
              <w:autoSpaceDN w:val="0"/>
              <w:adjustRightInd w:val="0"/>
              <w:spacing w:line="360" w:lineRule="exact"/>
              <w:rPr>
                <w:rFonts w:ascii="宋体" w:hAnsi="宋体" w:cs="宋体"/>
                <w:szCs w:val="21"/>
              </w:rPr>
            </w:pPr>
            <w:r>
              <w:rPr>
                <w:rFonts w:ascii="宋体" w:hAnsi="宋体" w:cs="宋体" w:hint="eastAsia"/>
                <w:szCs w:val="21"/>
              </w:rPr>
              <w:t>（5）项目重点难点分析、应对措施及相关的合理化建议内容可操作性强。</w:t>
            </w:r>
          </w:p>
          <w:p w:rsidR="00F85696" w:rsidRDefault="00C968B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rsidR="00F85696" w:rsidRDefault="00C968BF" w:rsidP="00554699">
            <w:pPr>
              <w:autoSpaceDE w:val="0"/>
              <w:autoSpaceDN w:val="0"/>
              <w:adjustRightInd w:val="0"/>
              <w:spacing w:line="360" w:lineRule="exact"/>
              <w:rPr>
                <w:rFonts w:ascii="宋体" w:hAnsi="宋体" w:cs="宋体"/>
                <w:szCs w:val="21"/>
              </w:rPr>
            </w:pPr>
            <w:r>
              <w:rPr>
                <w:rFonts w:hint="eastAsia"/>
              </w:rPr>
              <w:t>满足以</w:t>
            </w:r>
            <w:r>
              <w:rPr>
                <w:rFonts w:asciiTheme="minorEastAsia" w:eastAsiaTheme="minorEastAsia" w:hAnsiTheme="minorEastAsia" w:hint="eastAsia"/>
              </w:rPr>
              <w:t>上五项要求的得1</w:t>
            </w:r>
            <w:r w:rsidR="00554699">
              <w:rPr>
                <w:rFonts w:asciiTheme="minorEastAsia" w:eastAsiaTheme="minorEastAsia" w:hAnsiTheme="minorEastAsia" w:hint="eastAsia"/>
              </w:rPr>
              <w:t>5</w:t>
            </w:r>
            <w:r>
              <w:rPr>
                <w:rFonts w:asciiTheme="minorEastAsia" w:eastAsiaTheme="minorEastAsia" w:hAnsiTheme="minorEastAsia" w:hint="eastAsia"/>
              </w:rPr>
              <w:t>分，满足其中四项要求的得</w:t>
            </w:r>
            <w:r w:rsidR="00554699">
              <w:rPr>
                <w:rFonts w:asciiTheme="minorEastAsia" w:eastAsiaTheme="minorEastAsia" w:hAnsiTheme="minorEastAsia" w:hint="eastAsia"/>
              </w:rPr>
              <w:t>9</w:t>
            </w:r>
            <w:r>
              <w:rPr>
                <w:rFonts w:asciiTheme="minorEastAsia" w:eastAsiaTheme="minorEastAsia" w:hAnsiTheme="minorEastAsia" w:hint="eastAsia"/>
              </w:rPr>
              <w:t>分，满足其中三项要求的得</w:t>
            </w:r>
            <w:r w:rsidR="00554699">
              <w:rPr>
                <w:rFonts w:asciiTheme="minorEastAsia" w:eastAsiaTheme="minorEastAsia" w:hAnsiTheme="minorEastAsia" w:hint="eastAsia"/>
              </w:rPr>
              <w:t>3</w:t>
            </w:r>
            <w:r>
              <w:rPr>
                <w:rFonts w:asciiTheme="minorEastAsia" w:eastAsiaTheme="minorEastAsia" w:hAnsiTheme="minorEastAsia" w:hint="eastAsia"/>
              </w:rPr>
              <w:t>分，其他情况不得分。</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F85696">
        <w:trPr>
          <w:trHeight w:val="4377"/>
          <w:jc w:val="center"/>
        </w:trPr>
        <w:tc>
          <w:tcPr>
            <w:tcW w:w="754" w:type="dxa"/>
            <w:vAlign w:val="center"/>
          </w:tcPr>
          <w:p w:rsidR="00F85696" w:rsidRDefault="00C968BF">
            <w:pPr>
              <w:widowControl/>
              <w:snapToGrid w:val="0"/>
              <w:spacing w:line="360" w:lineRule="exact"/>
              <w:jc w:val="center"/>
              <w:rPr>
                <w:rFonts w:ascii="宋体" w:hAnsi="宋体"/>
                <w:kern w:val="0"/>
                <w:szCs w:val="21"/>
              </w:rPr>
            </w:pPr>
            <w:r>
              <w:rPr>
                <w:rFonts w:ascii="宋体" w:hAnsi="宋体" w:hint="eastAsia"/>
                <w:kern w:val="0"/>
                <w:szCs w:val="21"/>
              </w:rPr>
              <w:t>4</w:t>
            </w:r>
          </w:p>
        </w:tc>
        <w:tc>
          <w:tcPr>
            <w:tcW w:w="1143" w:type="dxa"/>
            <w:vAlign w:val="center"/>
          </w:tcPr>
          <w:p w:rsidR="00F85696" w:rsidRDefault="00C968BF">
            <w:pPr>
              <w:widowControl/>
              <w:spacing w:line="360" w:lineRule="exact"/>
              <w:jc w:val="center"/>
              <w:rPr>
                <w:rFonts w:ascii="宋体" w:hAnsi="宋体"/>
                <w:szCs w:val="21"/>
              </w:rPr>
            </w:pPr>
            <w:r>
              <w:rPr>
                <w:rFonts w:ascii="宋体" w:hAnsi="宋体" w:hint="eastAsia"/>
                <w:szCs w:val="21"/>
              </w:rPr>
              <w:t>服务配套的设备情况</w:t>
            </w:r>
          </w:p>
        </w:tc>
        <w:tc>
          <w:tcPr>
            <w:tcW w:w="709" w:type="dxa"/>
            <w:vAlign w:val="center"/>
          </w:tcPr>
          <w:p w:rsidR="00F85696" w:rsidRDefault="00C968BF">
            <w:pPr>
              <w:widowControl/>
              <w:spacing w:line="360" w:lineRule="exact"/>
              <w:jc w:val="center"/>
              <w:rPr>
                <w:rFonts w:ascii="宋体" w:hAnsi="宋体"/>
                <w:szCs w:val="21"/>
              </w:rPr>
            </w:pPr>
            <w:r>
              <w:rPr>
                <w:rFonts w:ascii="宋体" w:hAnsi="宋体" w:hint="eastAsia"/>
                <w:szCs w:val="21"/>
              </w:rPr>
              <w:t>10</w:t>
            </w:r>
          </w:p>
        </w:tc>
        <w:tc>
          <w:tcPr>
            <w:tcW w:w="5953" w:type="dxa"/>
            <w:vAlign w:val="center"/>
          </w:tcPr>
          <w:p w:rsidR="00F85696" w:rsidRDefault="00C968BF">
            <w:pPr>
              <w:spacing w:line="400" w:lineRule="exact"/>
              <w:jc w:val="left"/>
              <w:rPr>
                <w:rFonts w:ascii="宋体" w:hAnsi="宋体"/>
                <w:color w:val="000000"/>
                <w:szCs w:val="21"/>
              </w:rPr>
            </w:pPr>
            <w:r>
              <w:rPr>
                <w:rFonts w:ascii="宋体" w:hAnsi="宋体" w:hint="eastAsia"/>
                <w:color w:val="000000"/>
                <w:szCs w:val="21"/>
              </w:rPr>
              <w:t>（一）评分内容：</w:t>
            </w:r>
          </w:p>
          <w:p w:rsidR="00F85696" w:rsidRDefault="00C968BF">
            <w:pPr>
              <w:spacing w:line="400" w:lineRule="exact"/>
              <w:jc w:val="left"/>
              <w:rPr>
                <w:rFonts w:ascii="宋体" w:hAnsi="宋体"/>
                <w:color w:val="000000"/>
                <w:szCs w:val="21"/>
              </w:rPr>
            </w:pPr>
            <w:r>
              <w:rPr>
                <w:rFonts w:ascii="宋体" w:hAnsi="宋体" w:hint="eastAsia"/>
                <w:color w:val="000000"/>
                <w:szCs w:val="21"/>
              </w:rPr>
              <w:t>评标委员会根据投标人</w:t>
            </w:r>
            <w:r>
              <w:rPr>
                <w:rFonts w:ascii="宋体" w:hAnsi="宋体" w:hint="eastAsia"/>
                <w:szCs w:val="21"/>
              </w:rPr>
              <w:t>编制服务配套的设备情况进行评分</w:t>
            </w:r>
            <w:r>
              <w:rPr>
                <w:rFonts w:ascii="宋体" w:hAnsi="宋体" w:hint="eastAsia"/>
                <w:color w:val="000000"/>
                <w:szCs w:val="21"/>
              </w:rPr>
              <w:t>。</w:t>
            </w:r>
          </w:p>
          <w:p w:rsidR="00F85696" w:rsidRDefault="00C968BF">
            <w:pPr>
              <w:spacing w:line="400" w:lineRule="exact"/>
              <w:jc w:val="left"/>
              <w:rPr>
                <w:rFonts w:ascii="宋体" w:hAnsi="宋体"/>
                <w:color w:val="000000"/>
                <w:szCs w:val="21"/>
              </w:rPr>
            </w:pPr>
            <w:r>
              <w:rPr>
                <w:rFonts w:ascii="宋体" w:hAnsi="宋体" w:hint="eastAsia"/>
                <w:color w:val="000000"/>
                <w:szCs w:val="21"/>
              </w:rPr>
              <w:t>评分标准：</w:t>
            </w:r>
          </w:p>
          <w:p w:rsidR="00F85696" w:rsidRDefault="00C968BF">
            <w:pPr>
              <w:spacing w:line="400" w:lineRule="exact"/>
              <w:jc w:val="left"/>
              <w:rPr>
                <w:rFonts w:ascii="宋体" w:hAnsi="宋体"/>
                <w:color w:val="000000"/>
                <w:szCs w:val="21"/>
              </w:rPr>
            </w:pPr>
            <w:r>
              <w:rPr>
                <w:rFonts w:ascii="宋体" w:hAnsi="宋体" w:hint="eastAsia"/>
                <w:color w:val="000000"/>
                <w:szCs w:val="21"/>
              </w:rPr>
              <w:t>（1）</w:t>
            </w:r>
            <w:r>
              <w:rPr>
                <w:rFonts w:ascii="宋体" w:hAnsi="宋体" w:hint="eastAsia"/>
                <w:szCs w:val="21"/>
              </w:rPr>
              <w:t>服务配套的设备情况</w:t>
            </w:r>
            <w:r>
              <w:rPr>
                <w:rFonts w:hint="eastAsia"/>
              </w:rPr>
              <w:t>满足项目</w:t>
            </w:r>
            <w:r>
              <w:rPr>
                <w:rFonts w:ascii="宋体" w:hAnsi="宋体" w:cs="仿宋" w:hint="eastAsia"/>
                <w:szCs w:val="21"/>
              </w:rPr>
              <w:t>需求</w:t>
            </w:r>
            <w:r>
              <w:rPr>
                <w:rFonts w:ascii="宋体" w:hAnsi="宋体" w:hint="eastAsia"/>
                <w:color w:val="000000"/>
                <w:szCs w:val="21"/>
              </w:rPr>
              <w:t>；</w:t>
            </w:r>
          </w:p>
          <w:p w:rsidR="00F85696" w:rsidRDefault="00C968BF">
            <w:pPr>
              <w:spacing w:line="400" w:lineRule="exact"/>
              <w:jc w:val="left"/>
              <w:rPr>
                <w:rFonts w:ascii="宋体" w:hAnsi="宋体"/>
                <w:color w:val="000000"/>
                <w:szCs w:val="21"/>
              </w:rPr>
            </w:pPr>
            <w:r>
              <w:rPr>
                <w:rFonts w:ascii="宋体" w:hAnsi="宋体" w:hint="eastAsia"/>
                <w:color w:val="000000"/>
                <w:szCs w:val="21"/>
              </w:rPr>
              <w:t>（2）</w:t>
            </w:r>
            <w:r>
              <w:rPr>
                <w:rFonts w:ascii="宋体" w:hAnsi="宋体" w:hint="eastAsia"/>
                <w:szCs w:val="21"/>
              </w:rPr>
              <w:t>服务配套的设备情况</w:t>
            </w:r>
            <w:r>
              <w:rPr>
                <w:rFonts w:ascii="宋体" w:hAnsi="宋体" w:cs="仿宋" w:hint="eastAsia"/>
                <w:szCs w:val="21"/>
              </w:rPr>
              <w:t>合理</w:t>
            </w:r>
            <w:r>
              <w:rPr>
                <w:rFonts w:ascii="宋体" w:hAnsi="宋体" w:hint="eastAsia"/>
                <w:color w:val="000000"/>
                <w:szCs w:val="21"/>
              </w:rPr>
              <w:t>；</w:t>
            </w:r>
          </w:p>
          <w:p w:rsidR="00F85696" w:rsidRDefault="00C968BF">
            <w:pPr>
              <w:spacing w:line="400" w:lineRule="exact"/>
              <w:jc w:val="left"/>
              <w:rPr>
                <w:rFonts w:ascii="宋体" w:hAnsi="宋体"/>
                <w:color w:val="000000"/>
                <w:szCs w:val="21"/>
              </w:rPr>
            </w:pPr>
            <w:r>
              <w:rPr>
                <w:rFonts w:ascii="宋体" w:hAnsi="宋体" w:hint="eastAsia"/>
                <w:color w:val="000000"/>
                <w:szCs w:val="21"/>
              </w:rPr>
              <w:t>（3）</w:t>
            </w:r>
            <w:r>
              <w:rPr>
                <w:rFonts w:ascii="宋体" w:hAnsi="宋体" w:hint="eastAsia"/>
                <w:szCs w:val="21"/>
              </w:rPr>
              <w:t>服务配套的设备情况可行性高</w:t>
            </w:r>
            <w:r>
              <w:rPr>
                <w:rFonts w:ascii="宋体" w:hAnsi="宋体" w:hint="eastAsia"/>
                <w:color w:val="000000"/>
                <w:szCs w:val="21"/>
              </w:rPr>
              <w:t>。</w:t>
            </w:r>
          </w:p>
          <w:p w:rsidR="00F85696" w:rsidRDefault="00C968BF">
            <w:pPr>
              <w:spacing w:line="400" w:lineRule="exact"/>
              <w:jc w:val="left"/>
              <w:rPr>
                <w:rFonts w:ascii="宋体" w:hAnsi="宋体"/>
                <w:color w:val="000000"/>
                <w:szCs w:val="21"/>
              </w:rPr>
            </w:pPr>
            <w:r>
              <w:rPr>
                <w:rFonts w:ascii="宋体" w:hAnsi="宋体" w:hint="eastAsia"/>
                <w:color w:val="000000"/>
                <w:szCs w:val="21"/>
              </w:rPr>
              <w:t>（二）评分标准：</w:t>
            </w:r>
          </w:p>
          <w:p w:rsidR="00F85696" w:rsidRDefault="00C968BF">
            <w:pPr>
              <w:widowControl/>
              <w:autoSpaceDE w:val="0"/>
              <w:autoSpaceDN w:val="0"/>
              <w:adjustRightInd w:val="0"/>
              <w:spacing w:line="360" w:lineRule="exact"/>
              <w:rPr>
                <w:rFonts w:ascii="宋体" w:hAnsi="宋体"/>
                <w:szCs w:val="21"/>
              </w:rPr>
            </w:pPr>
            <w:r>
              <w:rPr>
                <w:rFonts w:ascii="宋体" w:hAnsi="宋体" w:hint="eastAsia"/>
                <w:color w:val="000000"/>
                <w:szCs w:val="21"/>
              </w:rPr>
              <w:t>满足以上三项要求的得10分，满足其中二项要求的得6分，满足其中一项要求的得2分，其他情况不得分。</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F85696">
        <w:trPr>
          <w:trHeight w:val="459"/>
          <w:jc w:val="center"/>
        </w:trPr>
        <w:tc>
          <w:tcPr>
            <w:tcW w:w="8559" w:type="dxa"/>
            <w:gridSpan w:val="4"/>
            <w:vAlign w:val="center"/>
          </w:tcPr>
          <w:p w:rsidR="00F85696" w:rsidRDefault="00C968BF">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F85696" w:rsidRDefault="00C968BF">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F85696">
        <w:trPr>
          <w:trHeight w:val="465"/>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F85696">
        <w:trPr>
          <w:trHeight w:val="3913"/>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color w:val="000000" w:themeColor="text1"/>
                <w:szCs w:val="21"/>
                <w:lang w:val="zh-CN"/>
              </w:rPr>
            </w:pPr>
            <w:r>
              <w:rPr>
                <w:rFonts w:ascii="宋体" w:hAnsi="宋体" w:cs="仿宋" w:hint="eastAsia"/>
                <w:color w:val="000000" w:themeColor="text1"/>
                <w:szCs w:val="21"/>
              </w:rPr>
              <w:lastRenderedPageBreak/>
              <w:t>1</w:t>
            </w:r>
          </w:p>
        </w:tc>
        <w:tc>
          <w:tcPr>
            <w:tcW w:w="1143" w:type="dxa"/>
            <w:vAlign w:val="center"/>
          </w:tcPr>
          <w:p w:rsidR="00F85696" w:rsidRDefault="00C968BF">
            <w:pPr>
              <w:adjustRightInd w:val="0"/>
              <w:snapToGrid w:val="0"/>
              <w:spacing w:line="360" w:lineRule="exact"/>
              <w:jc w:val="center"/>
              <w:rPr>
                <w:rFonts w:ascii="宋体" w:hAnsi="宋体"/>
                <w:snapToGrid w:val="0"/>
                <w:color w:val="000000" w:themeColor="text1"/>
                <w:kern w:val="0"/>
                <w:szCs w:val="21"/>
              </w:rPr>
            </w:pPr>
            <w:r>
              <w:rPr>
                <w:rFonts w:ascii="宋体" w:hAnsi="宋体" w:cs="宋体" w:hint="eastAsia"/>
                <w:color w:val="000000" w:themeColor="text1"/>
                <w:kern w:val="0"/>
                <w:szCs w:val="21"/>
              </w:rPr>
              <w:t>同类项目业绩情况</w:t>
            </w:r>
          </w:p>
        </w:tc>
        <w:tc>
          <w:tcPr>
            <w:tcW w:w="709" w:type="dxa"/>
            <w:vAlign w:val="center"/>
          </w:tcPr>
          <w:p w:rsidR="00F85696" w:rsidRDefault="00C968BF">
            <w:pPr>
              <w:adjustRightInd w:val="0"/>
              <w:snapToGrid w:val="0"/>
              <w:spacing w:line="360" w:lineRule="exact"/>
              <w:jc w:val="center"/>
              <w:rPr>
                <w:rFonts w:ascii="宋体" w:hAnsi="宋体"/>
                <w:snapToGrid w:val="0"/>
                <w:color w:val="000000" w:themeColor="text1"/>
                <w:kern w:val="0"/>
                <w:szCs w:val="21"/>
              </w:rPr>
            </w:pPr>
            <w:r>
              <w:rPr>
                <w:rFonts w:ascii="宋体" w:hAnsi="宋体" w:hint="eastAsia"/>
                <w:snapToGrid w:val="0"/>
                <w:color w:val="000000" w:themeColor="text1"/>
                <w:kern w:val="0"/>
                <w:szCs w:val="21"/>
              </w:rPr>
              <w:t>10</w:t>
            </w:r>
          </w:p>
        </w:tc>
        <w:tc>
          <w:tcPr>
            <w:tcW w:w="5953" w:type="dxa"/>
            <w:vAlign w:val="center"/>
          </w:tcPr>
          <w:p w:rsidR="00F85696" w:rsidRDefault="00C968BF">
            <w:pPr>
              <w:pStyle w:val="13"/>
              <w:spacing w:line="360" w:lineRule="exact"/>
              <w:ind w:firstLineChars="0" w:firstLine="0"/>
              <w:rPr>
                <w:rFonts w:ascii="宋体" w:hAnsi="宋体"/>
                <w:color w:val="000000" w:themeColor="text1"/>
                <w:szCs w:val="21"/>
              </w:rPr>
            </w:pPr>
            <w:r>
              <w:rPr>
                <w:rFonts w:ascii="宋体" w:hAnsi="宋体" w:hint="eastAsia"/>
                <w:color w:val="000000" w:themeColor="text1"/>
                <w:szCs w:val="21"/>
              </w:rPr>
              <w:t>（一）评分内容：</w:t>
            </w:r>
          </w:p>
          <w:p w:rsidR="00F85696" w:rsidRDefault="00C968BF">
            <w:pPr>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2018年1月1日至本项目开标之日（以合同签订日期为准），投标人具有</w:t>
            </w:r>
            <w:r>
              <w:rPr>
                <w:rFonts w:ascii="宋体" w:hAnsi="宋体" w:cs="宋体" w:hint="eastAsia"/>
                <w:bCs/>
                <w:color w:val="000000" w:themeColor="text1"/>
                <w:szCs w:val="21"/>
              </w:rPr>
              <w:t>同类项目业绩的</w:t>
            </w:r>
            <w:r>
              <w:rPr>
                <w:rFonts w:ascii="宋体" w:hAnsi="宋体" w:cs="宋体" w:hint="eastAsia"/>
                <w:color w:val="000000" w:themeColor="text1"/>
                <w:szCs w:val="21"/>
              </w:rPr>
              <w:t>，每提供1个项目得2分,最高得10分。</w:t>
            </w:r>
          </w:p>
          <w:p w:rsidR="00F85696" w:rsidRDefault="00C968BF">
            <w:pPr>
              <w:autoSpaceDE w:val="0"/>
              <w:autoSpaceDN w:val="0"/>
              <w:adjustRightInd w:val="0"/>
              <w:spacing w:line="360" w:lineRule="exact"/>
              <w:jc w:val="left"/>
              <w:rPr>
                <w:rFonts w:ascii="宋体" w:hAnsi="宋体"/>
                <w:color w:val="000000" w:themeColor="text1"/>
                <w:kern w:val="0"/>
                <w:szCs w:val="21"/>
              </w:rPr>
            </w:pPr>
            <w:r>
              <w:rPr>
                <w:rFonts w:ascii="宋体" w:hAnsi="宋体" w:hint="eastAsia"/>
                <w:color w:val="000000" w:themeColor="text1"/>
                <w:kern w:val="0"/>
                <w:szCs w:val="21"/>
              </w:rPr>
              <w:t>（二）评分依据：</w:t>
            </w:r>
          </w:p>
          <w:p w:rsidR="00F85696" w:rsidRDefault="00C968BF">
            <w:pPr>
              <w:adjustRightInd w:val="0"/>
              <w:snapToGrid w:val="0"/>
              <w:spacing w:line="360" w:lineRule="exact"/>
              <w:rPr>
                <w:rFonts w:ascii="宋体" w:hAnsi="宋体"/>
                <w:color w:val="000000" w:themeColor="text1"/>
                <w:szCs w:val="21"/>
              </w:rPr>
            </w:pPr>
            <w:r>
              <w:rPr>
                <w:rFonts w:ascii="宋体" w:hAnsi="宋体" w:cs="仿宋" w:hint="eastAsia"/>
                <w:color w:val="000000" w:themeColor="text1"/>
                <w:szCs w:val="21"/>
              </w:rPr>
              <w:t>1.提供合同关键页</w:t>
            </w:r>
            <w:r>
              <w:rPr>
                <w:rFonts w:asciiTheme="minorEastAsia" w:eastAsiaTheme="minorEastAsia" w:hAnsiTheme="minorEastAsia" w:hint="eastAsia"/>
                <w:bCs/>
                <w:color w:val="000000" w:themeColor="text1"/>
                <w:szCs w:val="21"/>
              </w:rPr>
              <w:t>且提供的材料各项信息不得有任何遮挡，合同需体现签订日期</w:t>
            </w:r>
            <w:r>
              <w:rPr>
                <w:rFonts w:ascii="宋体" w:hAnsi="宋体" w:hint="eastAsia"/>
                <w:color w:val="000000" w:themeColor="text1"/>
                <w:szCs w:val="21"/>
              </w:rPr>
              <w:t>；</w:t>
            </w:r>
          </w:p>
          <w:p w:rsidR="00F85696" w:rsidRDefault="00C968BF">
            <w:pPr>
              <w:adjustRightInd w:val="0"/>
              <w:snapToGrid w:val="0"/>
              <w:spacing w:line="360" w:lineRule="exact"/>
              <w:rPr>
                <w:rFonts w:ascii="宋体" w:hAnsi="宋体"/>
                <w:b/>
                <w:bCs/>
                <w:color w:val="000000" w:themeColor="text1"/>
                <w:kern w:val="0"/>
                <w:szCs w:val="21"/>
              </w:rPr>
            </w:pPr>
            <w:r>
              <w:rPr>
                <w:rFonts w:ascii="宋体" w:hAnsi="宋体" w:hint="eastAsia"/>
                <w:color w:val="000000" w:themeColor="text1"/>
                <w:szCs w:val="21"/>
              </w:rPr>
              <w:t>2.</w:t>
            </w:r>
            <w:r>
              <w:rPr>
                <w:rFonts w:ascii="宋体" w:hAnsi="宋体" w:hint="eastAsia"/>
                <w:color w:val="000000" w:themeColor="text1"/>
                <w:kern w:val="0"/>
                <w:szCs w:val="21"/>
              </w:rPr>
              <w:t>以上</w:t>
            </w:r>
            <w:r>
              <w:rPr>
                <w:rFonts w:ascii="宋体" w:hAnsi="宋体" w:hint="eastAsia"/>
                <w:color w:val="000000" w:themeColor="text1"/>
                <w:szCs w:val="21"/>
              </w:rPr>
              <w:t>证明文件</w:t>
            </w:r>
            <w:r>
              <w:rPr>
                <w:rFonts w:ascii="宋体" w:hAnsi="宋体" w:hint="eastAsia"/>
                <w:color w:val="000000" w:themeColor="text1"/>
                <w:kern w:val="0"/>
                <w:szCs w:val="21"/>
              </w:rPr>
              <w:t>均提供复印件或扫描件加盖投标人公章，原件备查。</w:t>
            </w:r>
            <w:r>
              <w:rPr>
                <w:rFonts w:ascii="宋体" w:hAnsi="宋体" w:hint="eastAsia"/>
                <w:color w:val="000000" w:themeColor="text1"/>
                <w:szCs w:val="21"/>
              </w:rPr>
              <w:t>未按要求提供有效证明材料或提供不清晰导致评委无法识别的不计得分。</w:t>
            </w:r>
          </w:p>
        </w:tc>
        <w:tc>
          <w:tcPr>
            <w:tcW w:w="1187" w:type="dxa"/>
            <w:vAlign w:val="center"/>
          </w:tcPr>
          <w:p w:rsidR="00F85696" w:rsidRDefault="00C968BF">
            <w:pPr>
              <w:spacing w:line="360" w:lineRule="exact"/>
              <w:jc w:val="center"/>
              <w:rPr>
                <w:rFonts w:ascii="宋体" w:hAnsi="宋体" w:cs="仿宋"/>
                <w:color w:val="000000" w:themeColor="text1"/>
                <w:szCs w:val="21"/>
                <w:lang w:val="zh-CN"/>
              </w:rPr>
            </w:pPr>
            <w:r>
              <w:rPr>
                <w:rFonts w:ascii="宋体" w:hAnsi="宋体" w:cs="仿宋" w:hint="eastAsia"/>
                <w:color w:val="000000" w:themeColor="text1"/>
                <w:szCs w:val="21"/>
                <w:lang w:val="zh-CN"/>
              </w:rPr>
              <w:t>专家打分</w:t>
            </w:r>
          </w:p>
        </w:tc>
      </w:tr>
      <w:tr w:rsidR="00F85696">
        <w:trPr>
          <w:trHeight w:val="5214"/>
          <w:jc w:val="center"/>
        </w:trPr>
        <w:tc>
          <w:tcPr>
            <w:tcW w:w="754" w:type="dxa"/>
            <w:vAlign w:val="center"/>
          </w:tcPr>
          <w:p w:rsidR="00F85696" w:rsidRDefault="00C968BF">
            <w:pPr>
              <w:widowControl/>
              <w:snapToGrid w:val="0"/>
              <w:spacing w:line="360" w:lineRule="exact"/>
              <w:jc w:val="center"/>
              <w:rPr>
                <w:rFonts w:ascii="宋体" w:hAnsi="宋体" w:cs="宋体"/>
                <w:kern w:val="0"/>
                <w:szCs w:val="21"/>
              </w:rPr>
            </w:pPr>
            <w:r>
              <w:rPr>
                <w:rFonts w:ascii="宋体" w:hAnsi="宋体" w:hint="eastAsia"/>
                <w:kern w:val="0"/>
                <w:szCs w:val="21"/>
              </w:rPr>
              <w:t>2</w:t>
            </w:r>
          </w:p>
        </w:tc>
        <w:tc>
          <w:tcPr>
            <w:tcW w:w="1143" w:type="dxa"/>
            <w:vAlign w:val="center"/>
          </w:tcPr>
          <w:p w:rsidR="00F85696" w:rsidRDefault="00C968BF">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F85696" w:rsidRDefault="00C968BF">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F85696" w:rsidRDefault="00C968BF">
            <w:pPr>
              <w:pStyle w:val="13"/>
              <w:spacing w:line="360" w:lineRule="exact"/>
              <w:ind w:firstLineChars="0" w:firstLine="0"/>
              <w:rPr>
                <w:rFonts w:ascii="宋体" w:hAnsi="宋体"/>
                <w:szCs w:val="21"/>
              </w:rPr>
            </w:pPr>
            <w:r>
              <w:rPr>
                <w:rFonts w:ascii="宋体" w:hAnsi="宋体" w:hint="eastAsia"/>
                <w:szCs w:val="21"/>
              </w:rPr>
              <w:t>（一）评分内容：</w:t>
            </w:r>
          </w:p>
          <w:p w:rsidR="00F85696" w:rsidRDefault="00C968BF">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ascii="宋体" w:hAnsi="宋体" w:cs="宋体" w:hint="eastAsia"/>
                <w:bCs/>
                <w:kern w:val="0"/>
                <w:szCs w:val="21"/>
              </w:rPr>
              <w:t>，</w:t>
            </w:r>
            <w:r>
              <w:rPr>
                <w:rFonts w:ascii="宋体" w:hAnsi="宋体" w:cs="宋体"/>
                <w:bCs/>
                <w:kern w:val="0"/>
                <w:szCs w:val="21"/>
              </w:rPr>
              <w:t>或非深圳供应商但在深圳市</w:t>
            </w:r>
            <w:r>
              <w:rPr>
                <w:rFonts w:ascii="宋体" w:hAnsi="宋体" w:cs="宋体" w:hint="eastAsia"/>
                <w:bCs/>
                <w:kern w:val="0"/>
                <w:szCs w:val="21"/>
              </w:rPr>
              <w:t>设</w:t>
            </w:r>
            <w:r>
              <w:rPr>
                <w:rFonts w:ascii="宋体" w:hAnsi="宋体" w:cs="宋体"/>
                <w:bCs/>
                <w:kern w:val="0"/>
                <w:szCs w:val="21"/>
              </w:rPr>
              <w:t>有合法注册的分公司或售后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w:t>
            </w:r>
            <w:r>
              <w:rPr>
                <w:rFonts w:ascii="宋体" w:hAnsi="宋体" w:cs="宋体"/>
                <w:bCs/>
                <w:kern w:val="0"/>
                <w:szCs w:val="21"/>
              </w:rPr>
              <w:t>，得</w:t>
            </w:r>
            <w:r>
              <w:rPr>
                <w:rFonts w:ascii="宋体" w:hAnsi="宋体" w:cs="宋体" w:hint="eastAsia"/>
                <w:bCs/>
                <w:kern w:val="0"/>
                <w:szCs w:val="21"/>
              </w:rPr>
              <w:t>5</w:t>
            </w:r>
            <w:r>
              <w:rPr>
                <w:rFonts w:ascii="宋体" w:hAnsi="宋体" w:cs="宋体"/>
                <w:bCs/>
                <w:kern w:val="0"/>
                <w:szCs w:val="21"/>
              </w:rPr>
              <w:t>分</w:t>
            </w:r>
            <w:r>
              <w:rPr>
                <w:rFonts w:ascii="宋体" w:hAnsi="宋体" w:cs="宋体" w:hint="eastAsia"/>
                <w:bCs/>
                <w:kern w:val="0"/>
                <w:szCs w:val="21"/>
              </w:rPr>
              <w:t>；投标人承诺中标后一个月内在深圳设立</w:t>
            </w:r>
            <w:r>
              <w:rPr>
                <w:rFonts w:ascii="宋体" w:hAnsi="宋体" w:cs="宋体"/>
                <w:bCs/>
                <w:kern w:val="0"/>
                <w:szCs w:val="21"/>
              </w:rPr>
              <w:t>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的，得2.5分，其他情况不得分。</w:t>
            </w:r>
          </w:p>
          <w:p w:rsidR="00F85696" w:rsidRDefault="00C968B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F85696" w:rsidRDefault="00C968BF">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1. 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rsidR="00F85696" w:rsidRDefault="00C968BF">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2.如承诺中标后设立服务网点的，需提供承诺函（格式自拟）；</w:t>
            </w:r>
          </w:p>
          <w:p w:rsidR="00F85696" w:rsidRDefault="00C968BF">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3.</w:t>
            </w:r>
            <w:r>
              <w:rPr>
                <w:rFonts w:ascii="宋体" w:hAnsi="宋体" w:hint="eastAsia"/>
                <w:szCs w:val="21"/>
              </w:rPr>
              <w:t>以上证明文件均提供复印件或扫描件加盖投标人公章，原件备查。未按要求提供有效证明材料或提供不清晰导致评委无法识别的不计得分。</w:t>
            </w:r>
          </w:p>
        </w:tc>
        <w:tc>
          <w:tcPr>
            <w:tcW w:w="1187" w:type="dxa"/>
            <w:vAlign w:val="center"/>
          </w:tcPr>
          <w:p w:rsidR="00F85696" w:rsidRDefault="00C968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F85696">
        <w:trPr>
          <w:trHeight w:val="2921"/>
          <w:jc w:val="center"/>
        </w:trPr>
        <w:tc>
          <w:tcPr>
            <w:tcW w:w="754" w:type="dxa"/>
            <w:vAlign w:val="center"/>
          </w:tcPr>
          <w:p w:rsidR="00F85696" w:rsidRDefault="00C968BF">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F85696" w:rsidRDefault="00C968BF">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F85696" w:rsidRDefault="00C968BF">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F85696" w:rsidRDefault="00C968BF">
            <w:pPr>
              <w:pStyle w:val="13"/>
              <w:spacing w:line="360" w:lineRule="exact"/>
              <w:ind w:firstLineChars="0" w:firstLine="0"/>
              <w:rPr>
                <w:rFonts w:ascii="宋体" w:hAnsi="宋体"/>
                <w:szCs w:val="21"/>
              </w:rPr>
            </w:pPr>
            <w:r>
              <w:rPr>
                <w:rFonts w:ascii="宋体" w:hAnsi="宋体" w:hint="eastAsia"/>
                <w:szCs w:val="21"/>
              </w:rPr>
              <w:t>（一）评分内容：</w:t>
            </w:r>
          </w:p>
          <w:p w:rsidR="00F85696" w:rsidRDefault="00C968BF">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F85696" w:rsidRDefault="00C968BF">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F85696" w:rsidRDefault="00C968BF">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F85696" w:rsidRDefault="00C968BF">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F85696" w:rsidRDefault="00C968BF">
      <w:pPr>
        <w:pStyle w:val="20"/>
        <w:spacing w:before="0" w:after="0"/>
        <w:jc w:val="left"/>
        <w:rPr>
          <w:rFonts w:asciiTheme="minorEastAsia" w:hAnsiTheme="minorEastAsia"/>
          <w:bCs w:val="0"/>
          <w:sz w:val="21"/>
          <w:szCs w:val="21"/>
        </w:rPr>
      </w:pPr>
      <w:bookmarkStart w:id="13" w:name="_Toc44690703"/>
      <w:bookmarkStart w:id="14" w:name="_Toc73613626"/>
      <w:bookmarkStart w:id="15" w:name="_Toc44691394"/>
      <w:bookmarkStart w:id="16" w:name="_Toc44690430"/>
      <w:bookmarkStart w:id="17" w:name="_Toc44691162"/>
      <w:r>
        <w:rPr>
          <w:rFonts w:asciiTheme="minorEastAsia" w:hAnsiTheme="minorEastAsia" w:hint="eastAsia"/>
          <w:bCs w:val="0"/>
          <w:sz w:val="21"/>
          <w:szCs w:val="21"/>
        </w:rPr>
        <w:t>备注：</w:t>
      </w:r>
      <w:bookmarkEnd w:id="13"/>
      <w:bookmarkEnd w:id="14"/>
      <w:bookmarkEnd w:id="15"/>
      <w:bookmarkEnd w:id="16"/>
      <w:bookmarkEnd w:id="17"/>
    </w:p>
    <w:p w:rsidR="00F85696" w:rsidRDefault="00C968BF">
      <w:pPr>
        <w:pStyle w:val="3"/>
        <w:spacing w:before="0" w:after="0"/>
      </w:pPr>
      <w:bookmarkStart w:id="18" w:name="_Toc73613627"/>
      <w:r>
        <w:rPr>
          <w:rFonts w:hint="eastAsia"/>
        </w:rPr>
        <w:t>1</w:t>
      </w:r>
      <w:r>
        <w:rPr>
          <w:rFonts w:hint="eastAsia"/>
        </w:rPr>
        <w:t>、资质证书有效期</w:t>
      </w:r>
      <w:bookmarkEnd w:id="18"/>
    </w:p>
    <w:p w:rsidR="00F85696" w:rsidRDefault="00C968B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w:t>
      </w:r>
      <w:r>
        <w:rPr>
          <w:rFonts w:asciiTheme="minorEastAsia" w:eastAsiaTheme="minorEastAsia" w:hAnsiTheme="minorEastAsia" w:hint="eastAsia"/>
        </w:rPr>
        <w:lastRenderedPageBreak/>
        <w:t>该证书无效），则该投标人提供年审证明的可按原资质投标；若投标人正在申报上一级别资质，在未获批准之前，仍按原级别资质投标。</w:t>
      </w:r>
    </w:p>
    <w:p w:rsidR="00F85696" w:rsidRDefault="00F85696">
      <w:pPr>
        <w:adjustRightInd w:val="0"/>
        <w:spacing w:line="360" w:lineRule="exact"/>
        <w:rPr>
          <w:rFonts w:asciiTheme="minorEastAsia" w:eastAsiaTheme="minorEastAsia" w:hAnsiTheme="minorEastAsia"/>
          <w:b/>
        </w:rPr>
      </w:pPr>
    </w:p>
    <w:p w:rsidR="00F85696" w:rsidRDefault="00C968BF">
      <w:pPr>
        <w:pStyle w:val="3"/>
        <w:spacing w:before="0" w:after="0"/>
        <w:rPr>
          <w:rFonts w:asciiTheme="minorEastAsia" w:eastAsiaTheme="minorEastAsia" w:hAnsiTheme="minorEastAsia"/>
        </w:rPr>
      </w:pPr>
      <w:bookmarkStart w:id="19" w:name="_Toc73613628"/>
      <w:r>
        <w:rPr>
          <w:rFonts w:asciiTheme="minorEastAsia" w:eastAsiaTheme="minorEastAsia" w:hAnsiTheme="minorEastAsia" w:hint="eastAsia"/>
        </w:rPr>
        <w:t>2、政府采购优惠政策</w:t>
      </w:r>
      <w:bookmarkEnd w:id="19"/>
    </w:p>
    <w:p w:rsidR="00F85696" w:rsidRDefault="00C968B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F85696" w:rsidRDefault="00C968B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F85696" w:rsidRDefault="00C968B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F85696" w:rsidRDefault="00C968BF">
      <w:pPr>
        <w:spacing w:line="360" w:lineRule="auto"/>
        <w:ind w:firstLineChars="202" w:firstLine="424"/>
        <w:rPr>
          <w:rFonts w:ascii="宋体" w:hAnsi="宋体"/>
          <w:snapToGrid w:val="0"/>
          <w:szCs w:val="21"/>
        </w:rPr>
      </w:pPr>
      <w:r>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F85696" w:rsidRDefault="00C968BF">
      <w:pPr>
        <w:spacing w:line="360" w:lineRule="auto"/>
        <w:ind w:firstLineChars="202" w:firstLine="424"/>
      </w:pPr>
      <w:r>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r>
        <w:br w:type="page"/>
      </w:r>
    </w:p>
    <w:p w:rsidR="00F85696" w:rsidRDefault="00F85696"/>
    <w:p w:rsidR="00F85696" w:rsidRDefault="00F85696"/>
    <w:p w:rsidR="00F85696" w:rsidRDefault="00C968BF">
      <w:pPr>
        <w:pStyle w:val="1"/>
        <w:spacing w:before="0"/>
      </w:pPr>
      <w:bookmarkStart w:id="20" w:name="_Toc73613629"/>
      <w:r>
        <w:rPr>
          <w:rFonts w:hint="eastAsia"/>
        </w:rPr>
        <w:t>第五章</w:t>
      </w:r>
      <w:r>
        <w:rPr>
          <w:rFonts w:hint="eastAsia"/>
        </w:rPr>
        <w:t xml:space="preserve">  </w:t>
      </w:r>
      <w:r>
        <w:rPr>
          <w:rFonts w:hint="eastAsia"/>
        </w:rPr>
        <w:t>投标人须知前附表</w:t>
      </w:r>
      <w:bookmarkEnd w:id="20"/>
    </w:p>
    <w:p w:rsidR="00F85696" w:rsidRDefault="00C968BF">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项号</w:t>
            </w:r>
          </w:p>
        </w:tc>
        <w:tc>
          <w:tcPr>
            <w:tcW w:w="1038" w:type="dxa"/>
            <w:vAlign w:val="center"/>
          </w:tcPr>
          <w:p w:rsidR="00F85696" w:rsidRDefault="00C968BF">
            <w:pPr>
              <w:pStyle w:val="ab"/>
              <w:spacing w:line="360" w:lineRule="auto"/>
              <w:jc w:val="center"/>
              <w:rPr>
                <w:rFonts w:hAnsi="宋体"/>
              </w:rPr>
            </w:pPr>
            <w:r>
              <w:rPr>
                <w:rFonts w:hAnsi="宋体" w:hint="eastAsia"/>
              </w:rPr>
              <w:t>条款号</w:t>
            </w:r>
          </w:p>
        </w:tc>
        <w:tc>
          <w:tcPr>
            <w:tcW w:w="1843" w:type="dxa"/>
            <w:vAlign w:val="center"/>
          </w:tcPr>
          <w:p w:rsidR="00F85696" w:rsidRDefault="00C968BF">
            <w:pPr>
              <w:pStyle w:val="ab"/>
              <w:spacing w:line="360" w:lineRule="auto"/>
              <w:jc w:val="center"/>
              <w:rPr>
                <w:rFonts w:hAnsi="宋体"/>
              </w:rPr>
            </w:pPr>
            <w:r>
              <w:rPr>
                <w:rFonts w:hAnsi="宋体" w:hint="eastAsia"/>
              </w:rPr>
              <w:t>内容</w:t>
            </w:r>
          </w:p>
        </w:tc>
        <w:tc>
          <w:tcPr>
            <w:tcW w:w="6520" w:type="dxa"/>
          </w:tcPr>
          <w:p w:rsidR="00F85696" w:rsidRDefault="00C968BF">
            <w:pPr>
              <w:pStyle w:val="ab"/>
              <w:spacing w:line="360" w:lineRule="auto"/>
              <w:jc w:val="center"/>
              <w:rPr>
                <w:rFonts w:hAnsi="宋体"/>
              </w:rPr>
            </w:pPr>
            <w:r>
              <w:rPr>
                <w:rFonts w:hAnsi="宋体" w:hint="eastAsia"/>
              </w:rPr>
              <w:t>内容规定</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rPr>
              <w:t>1</w:t>
            </w:r>
          </w:p>
        </w:tc>
        <w:tc>
          <w:tcPr>
            <w:tcW w:w="1038" w:type="dxa"/>
            <w:vAlign w:val="center"/>
          </w:tcPr>
          <w:p w:rsidR="00F85696" w:rsidRDefault="00C968BF">
            <w:pPr>
              <w:pStyle w:val="ab"/>
              <w:spacing w:line="360" w:lineRule="auto"/>
              <w:jc w:val="center"/>
              <w:rPr>
                <w:rFonts w:hAnsi="宋体"/>
              </w:rPr>
            </w:pPr>
            <w:r>
              <w:rPr>
                <w:rFonts w:hAnsi="宋体"/>
              </w:rPr>
              <w:t>1.1</w:t>
            </w:r>
          </w:p>
        </w:tc>
        <w:tc>
          <w:tcPr>
            <w:tcW w:w="1843" w:type="dxa"/>
            <w:vAlign w:val="center"/>
          </w:tcPr>
          <w:p w:rsidR="00F85696" w:rsidRDefault="00C968BF">
            <w:pPr>
              <w:pStyle w:val="ab"/>
              <w:spacing w:line="360" w:lineRule="exact"/>
              <w:jc w:val="center"/>
              <w:rPr>
                <w:rFonts w:hAnsi="宋体"/>
              </w:rPr>
            </w:pPr>
            <w:r>
              <w:rPr>
                <w:rFonts w:hAnsi="宋体" w:hint="eastAsia"/>
              </w:rPr>
              <w:t>项目名称</w:t>
            </w:r>
          </w:p>
        </w:tc>
        <w:tc>
          <w:tcPr>
            <w:tcW w:w="6520" w:type="dxa"/>
            <w:vAlign w:val="center"/>
          </w:tcPr>
          <w:p w:rsidR="00F85696" w:rsidRDefault="00C968BF">
            <w:pPr>
              <w:pStyle w:val="ab"/>
              <w:spacing w:line="360" w:lineRule="exact"/>
            </w:pPr>
            <w:r>
              <w:rPr>
                <w:rFonts w:hint="eastAsia"/>
              </w:rPr>
              <w:t>两院区电梯维保服务</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2</w:t>
            </w:r>
          </w:p>
        </w:tc>
        <w:tc>
          <w:tcPr>
            <w:tcW w:w="1038" w:type="dxa"/>
            <w:vAlign w:val="center"/>
          </w:tcPr>
          <w:p w:rsidR="00F85696" w:rsidRDefault="00C968BF">
            <w:pPr>
              <w:pStyle w:val="ab"/>
              <w:spacing w:line="360" w:lineRule="auto"/>
              <w:jc w:val="center"/>
              <w:rPr>
                <w:rFonts w:hAnsi="宋体"/>
              </w:rPr>
            </w:pPr>
            <w:r>
              <w:rPr>
                <w:rFonts w:hAnsi="宋体"/>
              </w:rPr>
              <w:t>2.1</w:t>
            </w:r>
          </w:p>
        </w:tc>
        <w:tc>
          <w:tcPr>
            <w:tcW w:w="1843" w:type="dxa"/>
            <w:vAlign w:val="center"/>
          </w:tcPr>
          <w:p w:rsidR="00F85696" w:rsidRDefault="00C968BF">
            <w:pPr>
              <w:pStyle w:val="ab"/>
              <w:spacing w:line="360" w:lineRule="exact"/>
              <w:jc w:val="center"/>
              <w:rPr>
                <w:rFonts w:hAnsi="宋体"/>
              </w:rPr>
            </w:pPr>
            <w:r>
              <w:rPr>
                <w:rFonts w:hAnsi="宋体" w:hint="eastAsia"/>
              </w:rPr>
              <w:t>采购人</w:t>
            </w:r>
          </w:p>
        </w:tc>
        <w:tc>
          <w:tcPr>
            <w:tcW w:w="6520" w:type="dxa"/>
            <w:vAlign w:val="center"/>
          </w:tcPr>
          <w:p w:rsidR="00F85696" w:rsidRDefault="00C968BF">
            <w:pPr>
              <w:pStyle w:val="ab"/>
              <w:spacing w:line="360" w:lineRule="exact"/>
              <w:rPr>
                <w:rFonts w:hAnsi="宋体"/>
                <w:szCs w:val="24"/>
              </w:rPr>
            </w:pPr>
            <w:r>
              <w:rPr>
                <w:rFonts w:hAnsi="宋体" w:hint="eastAsia"/>
                <w:szCs w:val="24"/>
              </w:rPr>
              <w:t>中国科学院大学深圳医院（光明）</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3</w:t>
            </w:r>
          </w:p>
        </w:tc>
        <w:tc>
          <w:tcPr>
            <w:tcW w:w="1038" w:type="dxa"/>
            <w:vAlign w:val="center"/>
          </w:tcPr>
          <w:p w:rsidR="00F85696" w:rsidRDefault="00C968BF">
            <w:pPr>
              <w:pStyle w:val="ab"/>
              <w:spacing w:line="360" w:lineRule="auto"/>
              <w:jc w:val="center"/>
              <w:rPr>
                <w:rFonts w:hAnsi="宋体"/>
              </w:rPr>
            </w:pPr>
            <w:r>
              <w:rPr>
                <w:rFonts w:hAnsi="宋体"/>
              </w:rPr>
              <w:t>2.2</w:t>
            </w:r>
          </w:p>
        </w:tc>
        <w:tc>
          <w:tcPr>
            <w:tcW w:w="1843" w:type="dxa"/>
            <w:vAlign w:val="center"/>
          </w:tcPr>
          <w:p w:rsidR="00F85696" w:rsidRDefault="00C968BF">
            <w:pPr>
              <w:pStyle w:val="ab"/>
              <w:spacing w:line="360" w:lineRule="exact"/>
              <w:jc w:val="center"/>
              <w:rPr>
                <w:rFonts w:hAnsi="宋体"/>
              </w:rPr>
            </w:pPr>
            <w:r>
              <w:rPr>
                <w:rFonts w:hAnsi="宋体" w:hint="eastAsia"/>
              </w:rPr>
              <w:t>招标代理机构</w:t>
            </w:r>
          </w:p>
        </w:tc>
        <w:tc>
          <w:tcPr>
            <w:tcW w:w="6520" w:type="dxa"/>
            <w:vAlign w:val="center"/>
          </w:tcPr>
          <w:p w:rsidR="00F85696" w:rsidRDefault="00C968BF">
            <w:pPr>
              <w:pStyle w:val="ab"/>
              <w:spacing w:line="360" w:lineRule="exact"/>
              <w:rPr>
                <w:rFonts w:hAnsi="宋体"/>
              </w:rPr>
            </w:pPr>
            <w:r>
              <w:rPr>
                <w:rFonts w:hAnsi="宋体"/>
              </w:rPr>
              <w:t>深圳市中正招标有限公司</w:t>
            </w:r>
          </w:p>
        </w:tc>
      </w:tr>
      <w:tr w:rsidR="00F85696">
        <w:trPr>
          <w:trHeight w:val="221"/>
          <w:jc w:val="center"/>
        </w:trPr>
        <w:tc>
          <w:tcPr>
            <w:tcW w:w="828" w:type="dxa"/>
            <w:vAlign w:val="center"/>
          </w:tcPr>
          <w:p w:rsidR="00F85696" w:rsidRDefault="00C968BF">
            <w:pPr>
              <w:pStyle w:val="ab"/>
              <w:spacing w:line="360" w:lineRule="auto"/>
              <w:jc w:val="center"/>
              <w:rPr>
                <w:rFonts w:hAnsi="宋体"/>
              </w:rPr>
            </w:pPr>
            <w:r>
              <w:rPr>
                <w:rFonts w:hAnsi="宋体" w:hint="eastAsia"/>
              </w:rPr>
              <w:t>4</w:t>
            </w:r>
          </w:p>
        </w:tc>
        <w:tc>
          <w:tcPr>
            <w:tcW w:w="1038" w:type="dxa"/>
            <w:vAlign w:val="center"/>
          </w:tcPr>
          <w:p w:rsidR="00F85696" w:rsidRDefault="00C968BF">
            <w:pPr>
              <w:pStyle w:val="ab"/>
              <w:spacing w:line="360" w:lineRule="auto"/>
              <w:jc w:val="center"/>
              <w:rPr>
                <w:rFonts w:hAnsi="宋体"/>
              </w:rPr>
            </w:pPr>
            <w:r>
              <w:rPr>
                <w:rFonts w:hAnsi="宋体" w:hint="eastAsia"/>
              </w:rPr>
              <w:t>3.1</w:t>
            </w:r>
          </w:p>
        </w:tc>
        <w:tc>
          <w:tcPr>
            <w:tcW w:w="1843" w:type="dxa"/>
            <w:vAlign w:val="center"/>
          </w:tcPr>
          <w:p w:rsidR="00F85696" w:rsidRDefault="00C968BF">
            <w:pPr>
              <w:pStyle w:val="ab"/>
              <w:spacing w:line="360" w:lineRule="exact"/>
              <w:jc w:val="center"/>
              <w:rPr>
                <w:rFonts w:hAnsi="宋体"/>
              </w:rPr>
            </w:pPr>
            <w:r>
              <w:rPr>
                <w:rFonts w:hAnsi="宋体" w:hint="eastAsia"/>
              </w:rPr>
              <w:t>资金来源</w:t>
            </w:r>
          </w:p>
        </w:tc>
        <w:tc>
          <w:tcPr>
            <w:tcW w:w="6520" w:type="dxa"/>
            <w:vAlign w:val="center"/>
          </w:tcPr>
          <w:p w:rsidR="00F85696" w:rsidRDefault="00C968BF">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F85696">
        <w:trPr>
          <w:trHeight w:val="983"/>
          <w:jc w:val="center"/>
        </w:trPr>
        <w:tc>
          <w:tcPr>
            <w:tcW w:w="828" w:type="dxa"/>
            <w:vAlign w:val="center"/>
          </w:tcPr>
          <w:p w:rsidR="00F85696" w:rsidRDefault="00C968BF">
            <w:pPr>
              <w:pStyle w:val="ab"/>
              <w:spacing w:line="360" w:lineRule="auto"/>
              <w:jc w:val="center"/>
              <w:rPr>
                <w:rFonts w:hAnsi="宋体"/>
              </w:rPr>
            </w:pPr>
            <w:r>
              <w:rPr>
                <w:rFonts w:hAnsi="宋体" w:hint="eastAsia"/>
              </w:rPr>
              <w:t>5</w:t>
            </w:r>
          </w:p>
        </w:tc>
        <w:tc>
          <w:tcPr>
            <w:tcW w:w="1038" w:type="dxa"/>
            <w:vAlign w:val="center"/>
          </w:tcPr>
          <w:p w:rsidR="00F85696" w:rsidRDefault="00C968BF">
            <w:pPr>
              <w:pStyle w:val="ab"/>
              <w:spacing w:line="360" w:lineRule="auto"/>
              <w:jc w:val="center"/>
              <w:rPr>
                <w:rFonts w:hAnsi="宋体"/>
              </w:rPr>
            </w:pPr>
            <w:r>
              <w:rPr>
                <w:rFonts w:hAnsi="宋体" w:hint="eastAsia"/>
              </w:rPr>
              <w:t>4.7</w:t>
            </w:r>
          </w:p>
        </w:tc>
        <w:tc>
          <w:tcPr>
            <w:tcW w:w="1843" w:type="dxa"/>
            <w:vAlign w:val="center"/>
          </w:tcPr>
          <w:p w:rsidR="00F85696" w:rsidRDefault="00C968BF">
            <w:pPr>
              <w:pStyle w:val="ab"/>
              <w:spacing w:line="360" w:lineRule="auto"/>
              <w:jc w:val="center"/>
              <w:rPr>
                <w:rFonts w:hAnsi="宋体"/>
              </w:rPr>
            </w:pPr>
            <w:r>
              <w:rPr>
                <w:rFonts w:hAnsi="宋体" w:hint="eastAsia"/>
              </w:rPr>
              <w:t>投标人资格要求</w:t>
            </w:r>
          </w:p>
        </w:tc>
        <w:tc>
          <w:tcPr>
            <w:tcW w:w="6520" w:type="dxa"/>
            <w:vAlign w:val="center"/>
          </w:tcPr>
          <w:p w:rsidR="00F85696" w:rsidRDefault="00C968BF">
            <w:pPr>
              <w:pStyle w:val="ab"/>
              <w:spacing w:line="300" w:lineRule="auto"/>
              <w:rPr>
                <w:rFonts w:hAnsi="宋体"/>
                <w:szCs w:val="21"/>
              </w:rPr>
            </w:pPr>
            <w:r>
              <w:rPr>
                <w:rFonts w:hAnsi="宋体" w:hint="eastAsia"/>
                <w:szCs w:val="21"/>
              </w:rPr>
              <w:t>详见《第一章 投标邀请》“申请人的资格要求”</w:t>
            </w:r>
          </w:p>
          <w:p w:rsidR="00F85696" w:rsidRDefault="00C968BF">
            <w:pPr>
              <w:pStyle w:val="ab"/>
              <w:spacing w:line="360" w:lineRule="auto"/>
              <w:rPr>
                <w:rFonts w:hAnsi="宋体"/>
                <w:b/>
                <w:bCs/>
                <w:szCs w:val="21"/>
              </w:rPr>
            </w:pPr>
            <w:r>
              <w:rPr>
                <w:rFonts w:hAnsi="宋体" w:hint="eastAsia"/>
                <w:b/>
                <w:bCs/>
                <w:szCs w:val="21"/>
              </w:rPr>
              <w:t>（投标人资格证明文件详见第七章 投标文件格式）</w:t>
            </w:r>
          </w:p>
        </w:tc>
      </w:tr>
      <w:tr w:rsidR="00F85696">
        <w:trPr>
          <w:trHeight w:val="468"/>
          <w:jc w:val="center"/>
        </w:trPr>
        <w:tc>
          <w:tcPr>
            <w:tcW w:w="828" w:type="dxa"/>
            <w:vAlign w:val="center"/>
          </w:tcPr>
          <w:p w:rsidR="00F85696" w:rsidRDefault="00C968BF">
            <w:pPr>
              <w:pStyle w:val="ab"/>
              <w:spacing w:line="360" w:lineRule="auto"/>
              <w:jc w:val="center"/>
              <w:rPr>
                <w:rFonts w:hAnsi="宋体"/>
              </w:rPr>
            </w:pPr>
            <w:r>
              <w:rPr>
                <w:rFonts w:hAnsi="宋体" w:hint="eastAsia"/>
              </w:rPr>
              <w:t>6</w:t>
            </w:r>
          </w:p>
        </w:tc>
        <w:tc>
          <w:tcPr>
            <w:tcW w:w="1038" w:type="dxa"/>
            <w:vAlign w:val="center"/>
          </w:tcPr>
          <w:p w:rsidR="00F85696" w:rsidRDefault="00C968BF">
            <w:pPr>
              <w:pStyle w:val="ab"/>
              <w:spacing w:line="360" w:lineRule="auto"/>
              <w:jc w:val="center"/>
              <w:rPr>
                <w:rFonts w:hAnsi="宋体"/>
              </w:rPr>
            </w:pPr>
            <w:r>
              <w:rPr>
                <w:rFonts w:hAnsi="宋体" w:hint="eastAsia"/>
              </w:rPr>
              <w:t>4.8</w:t>
            </w:r>
          </w:p>
        </w:tc>
        <w:tc>
          <w:tcPr>
            <w:tcW w:w="1843" w:type="dxa"/>
            <w:vAlign w:val="center"/>
          </w:tcPr>
          <w:p w:rsidR="00F85696" w:rsidRDefault="00C968BF">
            <w:pPr>
              <w:pStyle w:val="ab"/>
              <w:spacing w:line="360" w:lineRule="auto"/>
              <w:jc w:val="center"/>
              <w:rPr>
                <w:rFonts w:hAnsi="宋体"/>
              </w:rPr>
            </w:pPr>
            <w:r>
              <w:rPr>
                <w:rFonts w:hAnsi="宋体" w:hint="eastAsia"/>
              </w:rPr>
              <w:t>联合体投标</w:t>
            </w:r>
          </w:p>
        </w:tc>
        <w:tc>
          <w:tcPr>
            <w:tcW w:w="6520" w:type="dxa"/>
          </w:tcPr>
          <w:p w:rsidR="00F85696" w:rsidRDefault="00C968BF">
            <w:pPr>
              <w:pStyle w:val="ab"/>
              <w:spacing w:line="360" w:lineRule="auto"/>
              <w:rPr>
                <w:rFonts w:hAnsi="宋体"/>
              </w:rPr>
            </w:pPr>
            <w:r>
              <w:rPr>
                <w:rFonts w:hAnsi="宋体" w:hint="eastAsia"/>
              </w:rPr>
              <w:t>不接受</w:t>
            </w:r>
          </w:p>
        </w:tc>
      </w:tr>
      <w:tr w:rsidR="00F85696">
        <w:trPr>
          <w:trHeight w:val="468"/>
          <w:jc w:val="center"/>
        </w:trPr>
        <w:tc>
          <w:tcPr>
            <w:tcW w:w="828" w:type="dxa"/>
            <w:vAlign w:val="center"/>
          </w:tcPr>
          <w:p w:rsidR="00F85696" w:rsidRDefault="00C968BF">
            <w:pPr>
              <w:pStyle w:val="ab"/>
              <w:spacing w:line="360" w:lineRule="auto"/>
              <w:jc w:val="center"/>
              <w:rPr>
                <w:rFonts w:hAnsi="宋体"/>
              </w:rPr>
            </w:pPr>
            <w:r>
              <w:rPr>
                <w:rFonts w:hAnsi="宋体" w:hint="eastAsia"/>
              </w:rPr>
              <w:t>7</w:t>
            </w:r>
          </w:p>
        </w:tc>
        <w:tc>
          <w:tcPr>
            <w:tcW w:w="1038" w:type="dxa"/>
            <w:vAlign w:val="center"/>
          </w:tcPr>
          <w:p w:rsidR="00F85696" w:rsidRDefault="00C968BF">
            <w:pPr>
              <w:pStyle w:val="ab"/>
              <w:spacing w:line="360" w:lineRule="auto"/>
              <w:jc w:val="center"/>
              <w:rPr>
                <w:rFonts w:hAnsi="宋体"/>
              </w:rPr>
            </w:pPr>
            <w:r>
              <w:rPr>
                <w:rFonts w:hAnsi="宋体" w:hint="eastAsia"/>
              </w:rPr>
              <w:t>6.1</w:t>
            </w:r>
          </w:p>
        </w:tc>
        <w:tc>
          <w:tcPr>
            <w:tcW w:w="1843" w:type="dxa"/>
            <w:vAlign w:val="center"/>
          </w:tcPr>
          <w:p w:rsidR="00F85696" w:rsidRDefault="00C968BF">
            <w:pPr>
              <w:pStyle w:val="ab"/>
              <w:spacing w:line="360" w:lineRule="auto"/>
              <w:jc w:val="center"/>
              <w:rPr>
                <w:rFonts w:hAnsi="宋体"/>
              </w:rPr>
            </w:pPr>
            <w:r>
              <w:rPr>
                <w:rFonts w:hAnsi="宋体" w:hint="eastAsia"/>
              </w:rPr>
              <w:t>踏勘现场</w:t>
            </w:r>
          </w:p>
        </w:tc>
        <w:tc>
          <w:tcPr>
            <w:tcW w:w="6520" w:type="dxa"/>
          </w:tcPr>
          <w:p w:rsidR="00F85696" w:rsidRDefault="00C968BF">
            <w:pPr>
              <w:pStyle w:val="ab"/>
              <w:spacing w:line="360" w:lineRule="auto"/>
              <w:rPr>
                <w:rFonts w:hAnsi="宋体"/>
              </w:rPr>
            </w:pPr>
            <w:r>
              <w:rPr>
                <w:rFonts w:hAnsi="宋体" w:hint="eastAsia"/>
              </w:rPr>
              <w:t>不统一组织</w:t>
            </w:r>
          </w:p>
        </w:tc>
      </w:tr>
      <w:tr w:rsidR="00F85696">
        <w:trPr>
          <w:trHeight w:val="468"/>
          <w:jc w:val="center"/>
        </w:trPr>
        <w:tc>
          <w:tcPr>
            <w:tcW w:w="828" w:type="dxa"/>
            <w:vAlign w:val="center"/>
          </w:tcPr>
          <w:p w:rsidR="00F85696" w:rsidRDefault="00C968BF">
            <w:pPr>
              <w:pStyle w:val="ab"/>
              <w:spacing w:line="360" w:lineRule="auto"/>
              <w:jc w:val="center"/>
              <w:rPr>
                <w:rFonts w:hAnsi="宋体"/>
              </w:rPr>
            </w:pPr>
            <w:r>
              <w:rPr>
                <w:rFonts w:hAnsi="宋体" w:hint="eastAsia"/>
              </w:rPr>
              <w:t>8</w:t>
            </w:r>
          </w:p>
        </w:tc>
        <w:tc>
          <w:tcPr>
            <w:tcW w:w="1038" w:type="dxa"/>
            <w:vAlign w:val="center"/>
          </w:tcPr>
          <w:p w:rsidR="00F85696" w:rsidRDefault="00C968BF">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F85696" w:rsidRDefault="00C968BF">
            <w:pPr>
              <w:pStyle w:val="ab"/>
              <w:spacing w:line="360" w:lineRule="auto"/>
              <w:jc w:val="center"/>
              <w:rPr>
                <w:rFonts w:hAnsi="宋体"/>
              </w:rPr>
            </w:pPr>
            <w:r>
              <w:rPr>
                <w:rFonts w:hAnsi="宋体" w:hint="eastAsia"/>
              </w:rPr>
              <w:t>投标有效期</w:t>
            </w:r>
          </w:p>
        </w:tc>
        <w:tc>
          <w:tcPr>
            <w:tcW w:w="6520" w:type="dxa"/>
          </w:tcPr>
          <w:p w:rsidR="00F85696" w:rsidRDefault="00C968BF">
            <w:pPr>
              <w:pStyle w:val="ab"/>
              <w:spacing w:line="360" w:lineRule="auto"/>
              <w:rPr>
                <w:rFonts w:hAnsi="宋体"/>
              </w:rPr>
            </w:pPr>
            <w:r>
              <w:rPr>
                <w:rFonts w:hAnsi="宋体" w:hint="eastAsia"/>
              </w:rPr>
              <w:t>90</w:t>
            </w:r>
            <w:r>
              <w:rPr>
                <w:rFonts w:hAnsi="宋体"/>
              </w:rPr>
              <w:t>日历天（从投标截止之日算起）</w:t>
            </w:r>
          </w:p>
        </w:tc>
      </w:tr>
      <w:tr w:rsidR="00F85696">
        <w:trPr>
          <w:trHeight w:val="468"/>
          <w:jc w:val="center"/>
        </w:trPr>
        <w:tc>
          <w:tcPr>
            <w:tcW w:w="828" w:type="dxa"/>
            <w:vAlign w:val="center"/>
          </w:tcPr>
          <w:p w:rsidR="00F85696" w:rsidRDefault="00C968BF">
            <w:pPr>
              <w:pStyle w:val="ab"/>
              <w:spacing w:line="360" w:lineRule="auto"/>
              <w:jc w:val="center"/>
              <w:rPr>
                <w:rFonts w:hAnsi="宋体"/>
              </w:rPr>
            </w:pPr>
            <w:r>
              <w:rPr>
                <w:rFonts w:hAnsi="宋体" w:hint="eastAsia"/>
              </w:rPr>
              <w:t>9</w:t>
            </w:r>
          </w:p>
        </w:tc>
        <w:tc>
          <w:tcPr>
            <w:tcW w:w="1038" w:type="dxa"/>
            <w:vAlign w:val="center"/>
          </w:tcPr>
          <w:p w:rsidR="00F85696" w:rsidRDefault="00C968BF">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F85696" w:rsidRDefault="00C968BF">
            <w:pPr>
              <w:pStyle w:val="ab"/>
              <w:spacing w:line="360" w:lineRule="auto"/>
              <w:jc w:val="center"/>
              <w:rPr>
                <w:rFonts w:hAnsi="宋体"/>
              </w:rPr>
            </w:pPr>
            <w:r>
              <w:rPr>
                <w:rFonts w:hAnsi="宋体" w:hint="eastAsia"/>
              </w:rPr>
              <w:t>投标保证金</w:t>
            </w:r>
          </w:p>
        </w:tc>
        <w:tc>
          <w:tcPr>
            <w:tcW w:w="6520" w:type="dxa"/>
            <w:vAlign w:val="center"/>
          </w:tcPr>
          <w:p w:rsidR="00F85696" w:rsidRDefault="00C968BF">
            <w:pPr>
              <w:tabs>
                <w:tab w:val="left" w:pos="915"/>
              </w:tabs>
              <w:spacing w:line="360" w:lineRule="exact"/>
              <w:rPr>
                <w:rFonts w:hAnsi="宋体"/>
              </w:rPr>
            </w:pPr>
            <w:r>
              <w:rPr>
                <w:rFonts w:hAnsi="宋体" w:hint="eastAsia"/>
              </w:rPr>
              <w:t>不要求向招标代理机构提交</w:t>
            </w:r>
          </w:p>
        </w:tc>
      </w:tr>
      <w:tr w:rsidR="00F85696">
        <w:trPr>
          <w:trHeight w:val="629"/>
          <w:jc w:val="center"/>
        </w:trPr>
        <w:tc>
          <w:tcPr>
            <w:tcW w:w="828" w:type="dxa"/>
            <w:vAlign w:val="center"/>
          </w:tcPr>
          <w:p w:rsidR="00F85696" w:rsidRDefault="00C968BF">
            <w:pPr>
              <w:pStyle w:val="ab"/>
              <w:spacing w:line="360" w:lineRule="auto"/>
              <w:jc w:val="center"/>
              <w:rPr>
                <w:rFonts w:hAnsi="宋体"/>
              </w:rPr>
            </w:pPr>
            <w:r>
              <w:rPr>
                <w:rFonts w:hAnsi="宋体" w:hint="eastAsia"/>
              </w:rPr>
              <w:t>10</w:t>
            </w:r>
          </w:p>
        </w:tc>
        <w:tc>
          <w:tcPr>
            <w:tcW w:w="1038" w:type="dxa"/>
            <w:vAlign w:val="center"/>
          </w:tcPr>
          <w:p w:rsidR="00F85696" w:rsidRDefault="00C968BF">
            <w:pPr>
              <w:pStyle w:val="ab"/>
              <w:spacing w:line="360" w:lineRule="auto"/>
              <w:jc w:val="center"/>
              <w:rPr>
                <w:rFonts w:hAnsi="宋体"/>
              </w:rPr>
            </w:pPr>
            <w:r>
              <w:rPr>
                <w:rFonts w:hAnsi="宋体" w:hint="eastAsia"/>
              </w:rPr>
              <w:t>16.1</w:t>
            </w:r>
          </w:p>
        </w:tc>
        <w:tc>
          <w:tcPr>
            <w:tcW w:w="1843" w:type="dxa"/>
            <w:vAlign w:val="center"/>
          </w:tcPr>
          <w:p w:rsidR="00F85696" w:rsidRDefault="00C968BF">
            <w:pPr>
              <w:pStyle w:val="ab"/>
              <w:spacing w:line="360" w:lineRule="auto"/>
              <w:jc w:val="center"/>
              <w:rPr>
                <w:rFonts w:hAnsi="宋体"/>
              </w:rPr>
            </w:pPr>
            <w:r>
              <w:rPr>
                <w:rFonts w:hAnsi="宋体" w:hint="eastAsia"/>
              </w:rPr>
              <w:t>投标预备会</w:t>
            </w:r>
          </w:p>
          <w:p w:rsidR="00F85696" w:rsidRDefault="00C968BF">
            <w:pPr>
              <w:pStyle w:val="ab"/>
              <w:spacing w:line="360" w:lineRule="auto"/>
              <w:jc w:val="center"/>
              <w:rPr>
                <w:rFonts w:hAnsi="宋体"/>
              </w:rPr>
            </w:pPr>
            <w:r>
              <w:rPr>
                <w:rFonts w:hAnsi="宋体" w:hint="eastAsia"/>
              </w:rPr>
              <w:t>（答疑会）</w:t>
            </w:r>
          </w:p>
        </w:tc>
        <w:tc>
          <w:tcPr>
            <w:tcW w:w="6520" w:type="dxa"/>
            <w:vAlign w:val="center"/>
          </w:tcPr>
          <w:p w:rsidR="00F85696" w:rsidRDefault="00C968BF">
            <w:pPr>
              <w:pStyle w:val="ab"/>
              <w:spacing w:line="360" w:lineRule="auto"/>
              <w:rPr>
                <w:rFonts w:hAnsi="宋体"/>
              </w:rPr>
            </w:pPr>
            <w:r>
              <w:rPr>
                <w:rFonts w:hAnsi="宋体" w:hint="eastAsia"/>
              </w:rPr>
              <w:t>不召开</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11</w:t>
            </w:r>
          </w:p>
        </w:tc>
        <w:tc>
          <w:tcPr>
            <w:tcW w:w="1038" w:type="dxa"/>
            <w:vAlign w:val="center"/>
          </w:tcPr>
          <w:p w:rsidR="00F85696" w:rsidRDefault="00C968BF">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F85696" w:rsidRDefault="00C968BF">
            <w:pPr>
              <w:pStyle w:val="ab"/>
              <w:spacing w:line="360" w:lineRule="auto"/>
              <w:jc w:val="center"/>
              <w:rPr>
                <w:rFonts w:hAnsi="宋体"/>
              </w:rPr>
            </w:pPr>
            <w:r>
              <w:rPr>
                <w:rFonts w:hAnsi="宋体" w:hint="eastAsia"/>
              </w:rPr>
              <w:t>投标文件份数</w:t>
            </w:r>
          </w:p>
        </w:tc>
        <w:tc>
          <w:tcPr>
            <w:tcW w:w="6520" w:type="dxa"/>
          </w:tcPr>
          <w:p w:rsidR="00F85696" w:rsidRDefault="00C968BF">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12</w:t>
            </w:r>
          </w:p>
        </w:tc>
        <w:tc>
          <w:tcPr>
            <w:tcW w:w="1038" w:type="dxa"/>
            <w:vAlign w:val="center"/>
          </w:tcPr>
          <w:p w:rsidR="00F85696" w:rsidRDefault="00C968BF">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F85696" w:rsidRDefault="00C968BF">
            <w:pPr>
              <w:pStyle w:val="ab"/>
              <w:spacing w:line="360" w:lineRule="auto"/>
              <w:jc w:val="center"/>
              <w:rPr>
                <w:rFonts w:hAnsi="宋体"/>
              </w:rPr>
            </w:pPr>
            <w:r>
              <w:rPr>
                <w:rFonts w:hAnsi="宋体" w:hint="eastAsia"/>
              </w:rPr>
              <w:t>开标</w:t>
            </w:r>
          </w:p>
        </w:tc>
        <w:tc>
          <w:tcPr>
            <w:tcW w:w="6520" w:type="dxa"/>
          </w:tcPr>
          <w:p w:rsidR="00F85696" w:rsidRDefault="00C968BF">
            <w:pPr>
              <w:pStyle w:val="ab"/>
              <w:spacing w:line="360" w:lineRule="auto"/>
              <w:rPr>
                <w:rFonts w:hAnsi="宋体"/>
                <w:b/>
              </w:rPr>
            </w:pPr>
            <w:r>
              <w:rPr>
                <w:rFonts w:hAnsi="宋体"/>
                <w:b/>
              </w:rPr>
              <w:t>时间：</w:t>
            </w:r>
            <w:r>
              <w:rPr>
                <w:rFonts w:hAnsi="宋体" w:hint="eastAsia"/>
                <w:b/>
                <w:snapToGrid w:val="0"/>
                <w:szCs w:val="18"/>
              </w:rPr>
              <w:t>2021年</w:t>
            </w:r>
            <w:r>
              <w:rPr>
                <w:rFonts w:hAnsi="宋体"/>
                <w:b/>
                <w:snapToGrid w:val="0"/>
                <w:szCs w:val="18"/>
              </w:rPr>
              <w:t>1</w:t>
            </w:r>
            <w:r w:rsidR="001306AC">
              <w:rPr>
                <w:rFonts w:hAnsi="宋体" w:hint="eastAsia"/>
                <w:b/>
                <w:snapToGrid w:val="0"/>
                <w:szCs w:val="18"/>
              </w:rPr>
              <w:t>1</w:t>
            </w:r>
            <w:r>
              <w:rPr>
                <w:rFonts w:hAnsi="宋体" w:hint="eastAsia"/>
                <w:b/>
                <w:snapToGrid w:val="0"/>
                <w:szCs w:val="18"/>
              </w:rPr>
              <w:t>月</w:t>
            </w:r>
            <w:r w:rsidR="001306AC">
              <w:rPr>
                <w:rFonts w:hAnsi="宋体" w:hint="eastAsia"/>
                <w:b/>
                <w:snapToGrid w:val="0"/>
                <w:szCs w:val="18"/>
              </w:rPr>
              <w:t>05</w:t>
            </w:r>
            <w:r>
              <w:rPr>
                <w:rFonts w:hAnsi="宋体" w:hint="eastAsia"/>
                <w:b/>
                <w:snapToGrid w:val="0"/>
                <w:szCs w:val="18"/>
              </w:rPr>
              <w:t>日</w:t>
            </w:r>
            <w:r>
              <w:rPr>
                <w:rFonts w:hAnsi="宋体"/>
                <w:b/>
                <w:snapToGrid w:val="0"/>
                <w:szCs w:val="18"/>
              </w:rPr>
              <w:t>09</w:t>
            </w:r>
            <w:r>
              <w:rPr>
                <w:rFonts w:hAnsi="宋体" w:hint="eastAsia"/>
                <w:b/>
                <w:snapToGrid w:val="0"/>
                <w:szCs w:val="18"/>
              </w:rPr>
              <w:t>点30分</w:t>
            </w:r>
            <w:r>
              <w:rPr>
                <w:rFonts w:hAnsi="宋体"/>
                <w:b/>
              </w:rPr>
              <w:t>（北京时间）</w:t>
            </w:r>
          </w:p>
          <w:p w:rsidR="00F85696" w:rsidRDefault="00C968BF">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13</w:t>
            </w:r>
          </w:p>
        </w:tc>
        <w:tc>
          <w:tcPr>
            <w:tcW w:w="1038" w:type="dxa"/>
            <w:vAlign w:val="center"/>
          </w:tcPr>
          <w:p w:rsidR="00F85696" w:rsidRDefault="00C968BF">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F85696" w:rsidRDefault="00C968BF">
            <w:pPr>
              <w:pStyle w:val="ab"/>
              <w:spacing w:line="360" w:lineRule="auto"/>
              <w:jc w:val="center"/>
              <w:rPr>
                <w:rFonts w:hAnsi="宋体"/>
              </w:rPr>
            </w:pPr>
            <w:r>
              <w:rPr>
                <w:rFonts w:hAnsi="宋体" w:hint="eastAsia"/>
              </w:rPr>
              <w:t>投标截止时间</w:t>
            </w:r>
          </w:p>
        </w:tc>
        <w:tc>
          <w:tcPr>
            <w:tcW w:w="6520" w:type="dxa"/>
          </w:tcPr>
          <w:p w:rsidR="00F85696" w:rsidRDefault="00C968BF" w:rsidP="001306AC">
            <w:pPr>
              <w:pStyle w:val="ab"/>
              <w:spacing w:line="360" w:lineRule="auto"/>
              <w:rPr>
                <w:rFonts w:hAnsi="宋体"/>
                <w:b/>
              </w:rPr>
            </w:pPr>
            <w:r>
              <w:rPr>
                <w:rFonts w:hAnsi="宋体" w:hint="eastAsia"/>
                <w:b/>
                <w:snapToGrid w:val="0"/>
                <w:szCs w:val="18"/>
              </w:rPr>
              <w:t>2021年</w:t>
            </w:r>
            <w:r>
              <w:rPr>
                <w:rFonts w:hAnsi="宋体"/>
                <w:b/>
                <w:snapToGrid w:val="0"/>
                <w:szCs w:val="18"/>
              </w:rPr>
              <w:t>1</w:t>
            </w:r>
            <w:r w:rsidR="001306AC">
              <w:rPr>
                <w:rFonts w:hAnsi="宋体" w:hint="eastAsia"/>
                <w:b/>
                <w:snapToGrid w:val="0"/>
                <w:szCs w:val="18"/>
              </w:rPr>
              <w:t>1</w:t>
            </w:r>
            <w:r>
              <w:rPr>
                <w:rFonts w:hAnsi="宋体" w:hint="eastAsia"/>
                <w:b/>
                <w:snapToGrid w:val="0"/>
                <w:szCs w:val="18"/>
              </w:rPr>
              <w:t>月</w:t>
            </w:r>
            <w:r w:rsidR="001306AC">
              <w:rPr>
                <w:rFonts w:hAnsi="宋体" w:hint="eastAsia"/>
                <w:b/>
                <w:snapToGrid w:val="0"/>
                <w:szCs w:val="18"/>
              </w:rPr>
              <w:t>05</w:t>
            </w:r>
            <w:r>
              <w:rPr>
                <w:rFonts w:hAnsi="宋体" w:hint="eastAsia"/>
                <w:b/>
                <w:snapToGrid w:val="0"/>
                <w:szCs w:val="18"/>
              </w:rPr>
              <w:t>日</w:t>
            </w:r>
            <w:r>
              <w:rPr>
                <w:rFonts w:hAnsi="宋体"/>
                <w:b/>
                <w:snapToGrid w:val="0"/>
                <w:szCs w:val="18"/>
              </w:rPr>
              <w:t>09</w:t>
            </w:r>
            <w:r>
              <w:rPr>
                <w:rFonts w:hAnsi="宋体" w:hint="eastAsia"/>
                <w:b/>
                <w:snapToGrid w:val="0"/>
                <w:szCs w:val="18"/>
              </w:rPr>
              <w:t>点30分</w:t>
            </w:r>
            <w:r>
              <w:rPr>
                <w:rFonts w:hAnsi="宋体" w:hint="eastAsia"/>
                <w:b/>
              </w:rPr>
              <w:t>（北京时间）</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14</w:t>
            </w:r>
          </w:p>
        </w:tc>
        <w:tc>
          <w:tcPr>
            <w:tcW w:w="1038" w:type="dxa"/>
            <w:vAlign w:val="center"/>
          </w:tcPr>
          <w:p w:rsidR="00F85696" w:rsidRDefault="00C968BF">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F85696" w:rsidRDefault="00C968BF">
            <w:pPr>
              <w:pStyle w:val="ab"/>
              <w:spacing w:line="360" w:lineRule="auto"/>
              <w:jc w:val="center"/>
              <w:rPr>
                <w:rFonts w:hAnsi="宋体"/>
              </w:rPr>
            </w:pPr>
            <w:r>
              <w:rPr>
                <w:rFonts w:hAnsi="宋体" w:hint="eastAsia"/>
              </w:rPr>
              <w:t>评标办法</w:t>
            </w:r>
          </w:p>
        </w:tc>
        <w:tc>
          <w:tcPr>
            <w:tcW w:w="6520" w:type="dxa"/>
          </w:tcPr>
          <w:p w:rsidR="00F85696" w:rsidRDefault="00C968BF">
            <w:pPr>
              <w:pStyle w:val="ab"/>
              <w:spacing w:line="360" w:lineRule="auto"/>
              <w:rPr>
                <w:rFonts w:hAnsi="宋体"/>
              </w:rPr>
            </w:pPr>
            <w:r>
              <w:rPr>
                <w:rFonts w:hAnsi="宋体" w:hint="eastAsia"/>
              </w:rPr>
              <w:t>综合评分法</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15</w:t>
            </w:r>
          </w:p>
        </w:tc>
        <w:tc>
          <w:tcPr>
            <w:tcW w:w="1038" w:type="dxa"/>
            <w:vAlign w:val="center"/>
          </w:tcPr>
          <w:p w:rsidR="00F85696" w:rsidRDefault="00C968BF">
            <w:pPr>
              <w:pStyle w:val="ab"/>
              <w:spacing w:line="360" w:lineRule="auto"/>
              <w:jc w:val="center"/>
              <w:rPr>
                <w:rFonts w:hAnsi="宋体"/>
              </w:rPr>
            </w:pPr>
            <w:r>
              <w:rPr>
                <w:rFonts w:hAnsi="宋体" w:hint="eastAsia"/>
              </w:rPr>
              <w:t>33</w:t>
            </w:r>
            <w:r>
              <w:rPr>
                <w:rFonts w:hAnsi="宋体"/>
              </w:rPr>
              <w:t>.1</w:t>
            </w:r>
          </w:p>
        </w:tc>
        <w:tc>
          <w:tcPr>
            <w:tcW w:w="1843" w:type="dxa"/>
            <w:vAlign w:val="center"/>
          </w:tcPr>
          <w:p w:rsidR="00F85696" w:rsidRDefault="00C968BF">
            <w:pPr>
              <w:pStyle w:val="ab"/>
              <w:spacing w:line="360" w:lineRule="auto"/>
              <w:jc w:val="center"/>
              <w:rPr>
                <w:snapToGrid w:val="0"/>
                <w:kern w:val="0"/>
              </w:rPr>
            </w:pPr>
            <w:r>
              <w:rPr>
                <w:rFonts w:hint="eastAsia"/>
                <w:snapToGrid w:val="0"/>
                <w:kern w:val="0"/>
              </w:rPr>
              <w:t>履约保证金</w:t>
            </w:r>
          </w:p>
        </w:tc>
        <w:tc>
          <w:tcPr>
            <w:tcW w:w="6520" w:type="dxa"/>
          </w:tcPr>
          <w:p w:rsidR="00F85696" w:rsidRDefault="00C968BF">
            <w:pPr>
              <w:pStyle w:val="ab"/>
              <w:spacing w:line="360" w:lineRule="auto"/>
              <w:rPr>
                <w:rFonts w:hAnsi="宋体"/>
              </w:rPr>
            </w:pPr>
            <w:r>
              <w:rPr>
                <w:rFonts w:hint="eastAsia"/>
                <w:snapToGrid w:val="0"/>
                <w:kern w:val="0"/>
              </w:rPr>
              <w:t>按签订的合同条款执行</w:t>
            </w:r>
          </w:p>
        </w:tc>
      </w:tr>
      <w:tr w:rsidR="00F85696">
        <w:trPr>
          <w:trHeight w:val="397"/>
          <w:jc w:val="center"/>
        </w:trPr>
        <w:tc>
          <w:tcPr>
            <w:tcW w:w="828" w:type="dxa"/>
            <w:vAlign w:val="center"/>
          </w:tcPr>
          <w:p w:rsidR="00F85696" w:rsidRDefault="00C968BF">
            <w:pPr>
              <w:pStyle w:val="ab"/>
              <w:spacing w:line="360" w:lineRule="auto"/>
              <w:jc w:val="center"/>
              <w:rPr>
                <w:rFonts w:hAnsi="宋体"/>
              </w:rPr>
            </w:pPr>
            <w:r>
              <w:rPr>
                <w:rFonts w:hAnsi="宋体" w:hint="eastAsia"/>
              </w:rPr>
              <w:t>16</w:t>
            </w:r>
          </w:p>
        </w:tc>
        <w:tc>
          <w:tcPr>
            <w:tcW w:w="1038" w:type="dxa"/>
            <w:vAlign w:val="center"/>
          </w:tcPr>
          <w:p w:rsidR="00F85696" w:rsidRDefault="00C968BF">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F85696" w:rsidRDefault="00C968BF">
            <w:pPr>
              <w:pStyle w:val="ab"/>
              <w:spacing w:line="360" w:lineRule="auto"/>
              <w:jc w:val="center"/>
              <w:rPr>
                <w:rFonts w:hAnsi="宋体"/>
              </w:rPr>
            </w:pPr>
            <w:r>
              <w:rPr>
                <w:rFonts w:hAnsi="宋体" w:hint="eastAsia"/>
              </w:rPr>
              <w:t>中标服务费</w:t>
            </w:r>
          </w:p>
        </w:tc>
        <w:tc>
          <w:tcPr>
            <w:tcW w:w="6520" w:type="dxa"/>
          </w:tcPr>
          <w:p w:rsidR="00F85696" w:rsidRDefault="00C968BF">
            <w:pPr>
              <w:pStyle w:val="ab"/>
              <w:spacing w:line="360" w:lineRule="auto"/>
              <w:rPr>
                <w:rFonts w:hAnsi="宋体"/>
              </w:rPr>
            </w:pPr>
            <w:r>
              <w:rPr>
                <w:rFonts w:hAnsi="宋体" w:hint="eastAsia"/>
                <w:szCs w:val="21"/>
              </w:rPr>
              <w:t>按深财购[2018]27号文件的代理费用参考标准（详见投标人须知），下浮20%向中标供应商收取，最低收取人民币5000元。</w:t>
            </w:r>
          </w:p>
        </w:tc>
      </w:tr>
    </w:tbl>
    <w:p w:rsidR="00F85696" w:rsidRDefault="00F85696">
      <w:pPr>
        <w:pStyle w:val="1"/>
        <w:spacing w:before="0" w:after="0"/>
        <w:rPr>
          <w:sz w:val="21"/>
          <w:szCs w:val="21"/>
        </w:rPr>
      </w:pPr>
    </w:p>
    <w:p w:rsidR="00F85696" w:rsidRDefault="00C968BF">
      <w:pPr>
        <w:rPr>
          <w:rFonts w:eastAsiaTheme="minorEastAsia"/>
          <w:kern w:val="44"/>
        </w:rPr>
      </w:pPr>
      <w:r>
        <w:rPr>
          <w:szCs w:val="21"/>
        </w:rPr>
        <w:br w:type="page"/>
      </w:r>
    </w:p>
    <w:p w:rsidR="00F85696" w:rsidRDefault="00F85696">
      <w:pPr>
        <w:pStyle w:val="1"/>
        <w:spacing w:before="0" w:after="0"/>
        <w:rPr>
          <w:sz w:val="21"/>
          <w:szCs w:val="21"/>
        </w:rPr>
      </w:pPr>
    </w:p>
    <w:p w:rsidR="00F85696" w:rsidRDefault="00C968BF">
      <w:pPr>
        <w:pStyle w:val="1"/>
      </w:pPr>
      <w:bookmarkStart w:id="21" w:name="_Toc73613630"/>
      <w:r>
        <w:rPr>
          <w:rFonts w:hint="eastAsia"/>
        </w:rPr>
        <w:t>第六章</w:t>
      </w:r>
      <w:r>
        <w:rPr>
          <w:rFonts w:hint="eastAsia"/>
        </w:rPr>
        <w:t xml:space="preserve">  </w:t>
      </w:r>
      <w:r>
        <w:rPr>
          <w:rFonts w:hint="eastAsia"/>
        </w:rPr>
        <w:t>投标人须知</w:t>
      </w:r>
      <w:bookmarkEnd w:id="21"/>
    </w:p>
    <w:p w:rsidR="00F85696" w:rsidRDefault="00C968BF">
      <w:pPr>
        <w:pStyle w:val="20"/>
        <w:spacing w:before="0" w:after="0"/>
      </w:pPr>
      <w:bookmarkStart w:id="22" w:name="_Toc73613631"/>
      <w:r>
        <w:rPr>
          <w:rFonts w:hint="eastAsia"/>
        </w:rPr>
        <w:t>一、说明</w:t>
      </w:r>
      <w:bookmarkEnd w:id="22"/>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F85696" w:rsidRDefault="00C968B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F85696" w:rsidRDefault="00C968BF">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F85696" w:rsidRDefault="00F85696">
      <w:pPr>
        <w:adjustRightInd w:val="0"/>
        <w:spacing w:line="360" w:lineRule="auto"/>
        <w:jc w:val="center"/>
        <w:rPr>
          <w:rFonts w:asciiTheme="minorEastAsia" w:eastAsiaTheme="minorEastAsia" w:hAnsiTheme="minorEastAsia"/>
          <w:b/>
          <w:snapToGrid w:val="0"/>
          <w:kern w:val="0"/>
        </w:rPr>
      </w:pPr>
      <w:bookmarkStart w:id="23" w:name="q5"/>
      <w:bookmarkEnd w:id="23"/>
    </w:p>
    <w:p w:rsidR="00F85696" w:rsidRDefault="00C968BF">
      <w:pPr>
        <w:pStyle w:val="20"/>
        <w:spacing w:before="0" w:after="0"/>
      </w:pPr>
      <w:bookmarkStart w:id="24" w:name="_Toc73613632"/>
      <w:r>
        <w:rPr>
          <w:rFonts w:hint="eastAsia"/>
        </w:rPr>
        <w:t>二、招标文件说明</w:t>
      </w:r>
      <w:bookmarkEnd w:id="24"/>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F85696" w:rsidRDefault="00C968B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F85696" w:rsidRDefault="00F85696">
      <w:pPr>
        <w:adjustRightInd w:val="0"/>
        <w:spacing w:line="360" w:lineRule="auto"/>
        <w:ind w:firstLine="600"/>
        <w:jc w:val="center"/>
        <w:rPr>
          <w:rFonts w:asciiTheme="minorEastAsia" w:eastAsiaTheme="minorEastAsia" w:hAnsiTheme="minorEastAsia"/>
          <w:b/>
          <w:snapToGrid w:val="0"/>
          <w:kern w:val="0"/>
        </w:rPr>
      </w:pPr>
    </w:p>
    <w:p w:rsidR="00F85696" w:rsidRDefault="00C968BF">
      <w:pPr>
        <w:pStyle w:val="20"/>
        <w:spacing w:before="0" w:after="0"/>
      </w:pPr>
      <w:bookmarkStart w:id="25" w:name="q6"/>
      <w:bookmarkStart w:id="26" w:name="_Toc73613633"/>
      <w:bookmarkEnd w:id="25"/>
      <w:r>
        <w:rPr>
          <w:rFonts w:hint="eastAsia"/>
        </w:rPr>
        <w:t>三、投标文件的编写</w:t>
      </w:r>
      <w:bookmarkEnd w:id="26"/>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（4）法定代表人证明书及授权委托书（投标文件格式2）</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（5）投标函（投标文件格式3）</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hint="eastAsia"/>
          <w:snapToGrid w:val="0"/>
          <w:kern w:val="0"/>
        </w:rPr>
        <w:t>服务方案</w:t>
      </w:r>
      <w:r>
        <w:rPr>
          <w:rFonts w:asciiTheme="minorEastAsia" w:eastAsiaTheme="minorEastAsia" w:hAnsiTheme="minorEastAsia" w:hint="eastAsia"/>
          <w:snapToGrid w:val="0"/>
          <w:kern w:val="0"/>
        </w:rPr>
        <w:t>（投标文件格式7）</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（投标文件格式8）</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（10）偏离表（投标文件格式9）</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（11）招标文件要求的其他资料或投标人认为需要补充的资料（投标文件格式10）</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（12）装有“法定代表人证明书、法定代表人授权书”和“开标一览表”单独密封的信封</w:t>
      </w:r>
    </w:p>
    <w:p w:rsidR="00F85696" w:rsidRDefault="00C968B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 投标人应分别在招标文件所附的“开标一览表”（投标文件格式4）和“报价表”（投标文件格式5）</w:t>
      </w:r>
      <w:r>
        <w:rPr>
          <w:rFonts w:asciiTheme="minorEastAsia" w:eastAsiaTheme="minorEastAsia" w:hAnsiTheme="minorEastAsia" w:hint="eastAsia"/>
          <w:snapToGrid w:val="0"/>
          <w:kern w:val="0"/>
        </w:rPr>
        <w:lastRenderedPageBreak/>
        <w:t>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。投标人对每种项目只允许有一个报价，招标代理机构不接受有任何选择的报价。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F85696" w:rsidRDefault="00C968B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F85696" w:rsidRDefault="00C968B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F85696" w:rsidRDefault="00C968B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F85696" w:rsidRDefault="00C968B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F85696" w:rsidRDefault="00C968B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（5） 法律法规规定的其它情况。</w:t>
      </w:r>
    </w:p>
    <w:p w:rsidR="00F85696" w:rsidRDefault="00C968BF">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 </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 投标文件正本及开标一览表须打印，并经法定代表人或其授权代表签字和盖章，投标文件的副本可采用正本复印件。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F85696" w:rsidRDefault="00F85696">
      <w:pPr>
        <w:adjustRightInd w:val="0"/>
        <w:spacing w:line="360" w:lineRule="auto"/>
        <w:rPr>
          <w:rFonts w:asciiTheme="minorEastAsia" w:eastAsiaTheme="minorEastAsia" w:hAnsiTheme="minorEastAsia"/>
          <w:snapToGrid w:val="0"/>
          <w:kern w:val="0"/>
        </w:rPr>
      </w:pPr>
    </w:p>
    <w:p w:rsidR="00F85696" w:rsidRDefault="00C968BF">
      <w:pPr>
        <w:pStyle w:val="20"/>
        <w:spacing w:before="0" w:after="0"/>
      </w:pPr>
      <w:bookmarkStart w:id="27" w:name="q7"/>
      <w:bookmarkStart w:id="28" w:name="_Toc73613634"/>
      <w:bookmarkEnd w:id="27"/>
      <w:r>
        <w:rPr>
          <w:rFonts w:hint="eastAsia"/>
        </w:rPr>
        <w:t>四、投标文件的递交</w:t>
      </w:r>
      <w:bookmarkEnd w:id="28"/>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盘）”一起封装在同一个外层包封中，同时还应在封套上载明以下信息</w:t>
      </w:r>
      <w:r>
        <w:rPr>
          <w:rFonts w:asciiTheme="minorEastAsia" w:eastAsiaTheme="minorEastAsia" w:hAnsiTheme="minorEastAsia" w:hint="eastAsia"/>
          <w:snapToGrid w:val="0"/>
          <w:kern w:val="0"/>
        </w:rPr>
        <w:t>：</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b.  项目名称；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9" w:name="_Hlt35050056"/>
      <w:bookmarkEnd w:id="29"/>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F85696" w:rsidRDefault="00C968B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F85696" w:rsidRDefault="00C968B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F85696" w:rsidRDefault="00C968B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F85696" w:rsidRDefault="00C968B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F85696" w:rsidRDefault="00F85696">
      <w:pPr>
        <w:tabs>
          <w:tab w:val="left" w:pos="0"/>
        </w:tabs>
        <w:adjustRightInd w:val="0"/>
        <w:spacing w:line="360" w:lineRule="auto"/>
        <w:rPr>
          <w:rFonts w:asciiTheme="minorEastAsia" w:eastAsiaTheme="minorEastAsia" w:hAnsiTheme="minorEastAsia"/>
          <w:snapToGrid w:val="0"/>
          <w:kern w:val="0"/>
        </w:rPr>
      </w:pPr>
    </w:p>
    <w:p w:rsidR="00F85696" w:rsidRDefault="00C968BF">
      <w:pPr>
        <w:pStyle w:val="20"/>
        <w:spacing w:before="0" w:after="0"/>
      </w:pPr>
      <w:bookmarkStart w:id="30" w:name="q8"/>
      <w:bookmarkStart w:id="31" w:name="_Toc73613635"/>
      <w:bookmarkEnd w:id="30"/>
      <w:r>
        <w:rPr>
          <w:rFonts w:hint="eastAsia"/>
        </w:rPr>
        <w:t>五、开标和评标</w:t>
      </w:r>
      <w:bookmarkEnd w:id="31"/>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招标机构就投标文件中的资格证明等内容对投标供应商进行资格性审查，审查不合格的，认定其投标无效。</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F85696" w:rsidRDefault="00C968B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F85696" w:rsidRDefault="00C968B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lastRenderedPageBreak/>
        <w:t>（3）</w:t>
      </w:r>
      <w:r>
        <w:rPr>
          <w:rFonts w:asciiTheme="minorEastAsia" w:eastAsiaTheme="minorEastAsia" w:hAnsiTheme="minorEastAsia" w:hint="eastAsia"/>
          <w:szCs w:val="21"/>
        </w:rPr>
        <w:t>单价金额小数点或者百分比有明显错位的，以开标一览表的总价为准，并修改单价；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F85696" w:rsidRDefault="00C968B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评标方法和标准”所述进行详细评审，并推荐中标候选人。</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F85696" w:rsidRDefault="00F85696">
      <w:pPr>
        <w:adjustRightInd w:val="0"/>
        <w:spacing w:line="360" w:lineRule="auto"/>
        <w:ind w:left="357"/>
        <w:jc w:val="center"/>
        <w:rPr>
          <w:rFonts w:asciiTheme="minorEastAsia" w:eastAsiaTheme="minorEastAsia" w:hAnsiTheme="minorEastAsia"/>
          <w:b/>
          <w:snapToGrid w:val="0"/>
          <w:kern w:val="0"/>
        </w:rPr>
      </w:pPr>
      <w:bookmarkStart w:id="32" w:name="q9"/>
      <w:bookmarkEnd w:id="32"/>
    </w:p>
    <w:p w:rsidR="00F85696" w:rsidRDefault="00C968BF">
      <w:pPr>
        <w:pStyle w:val="20"/>
        <w:spacing w:before="0" w:after="0"/>
      </w:pPr>
      <w:bookmarkStart w:id="33" w:name="_Toc73613636"/>
      <w:r>
        <w:rPr>
          <w:rFonts w:hint="eastAsia"/>
        </w:rPr>
        <w:t>六、授予合同</w:t>
      </w:r>
      <w:bookmarkEnd w:id="33"/>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F85696" w:rsidRDefault="00C968BF">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中标方向招标代理机构支付中标服务费后，领取《中标通知书》。</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F85696" w:rsidRDefault="00C968B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中标服务费按前附表第16项所述。</w:t>
      </w:r>
    </w:p>
    <w:p w:rsidR="00F85696" w:rsidRDefault="00C968B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本项目代理服务费按下表方法收取。（注：如按收费标准计算的中标服务费不足5000元的按5000元收取）：</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F85696">
        <w:trPr>
          <w:trHeight w:val="1075"/>
          <w:jc w:val="center"/>
        </w:trPr>
        <w:tc>
          <w:tcPr>
            <w:tcW w:w="2131" w:type="dxa"/>
          </w:tcPr>
          <w:p w:rsidR="00F85696" w:rsidRDefault="002768BF">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2068" type="#_x0000_t202" style="position:absolute;left:0;text-align:left;margin-left:56.4pt;margin-top:43.5pt;width:4.3pt;height:9.4pt;z-index:25167872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AhNL2AAAAAoBAAAPAAAAAAAAAAEAIAAAACIAAABk&#10;cnMvZG93bnJldi54bWxQSwECFAAUAAAACACHTuJACC8FuQYCAAARBAAADgAAAAAAAAABACAAAAAn&#10;AQAAZHJzL2Uyb0RvYy54bWxQSwUGAAAAAAYABgBZAQAAnwUAAAAA&#10;" filled="f" stroked="f">
                  <v:textbox inset="0,0,0,0">
                    <w:txbxContent>
                      <w:p w:rsidR="00921984" w:rsidRDefault="00921984">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2067" type="#_x0000_t202" style="position:absolute;left:0;text-align:left;margin-left:44.55pt;margin-top:42.35pt;width:9.85pt;height:9.4pt;z-index:251677696"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gM7nXAAAACQEAAA8AAAAAAAAAAQAgAAAAIgAAAGRy&#10;cy9kb3ducmV2LnhtbFBLAQIUABQAAAAIAIdO4kBFW1GZBgIAABIEAAAOAAAAAAAAAAEAIAAAACYB&#10;AABkcnMvZTJvRG9jLnhtbFBLBQYAAAAABgAGAFkBAACeBQAAAAA=&#10;" filled="f" stroked="f">
                  <v:textbox inset="0,0,0,0">
                    <w:txbxContent>
                      <w:p w:rsidR="00921984" w:rsidRDefault="00921984">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2066" type="#_x0000_t202" style="position:absolute;left:0;text-align:left;margin-left:38.45pt;margin-top:41.2pt;width:3.9pt;height:9.4pt;z-index:251676672"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ZXXrYAAAACAEAAA8AAAAAAAAAAQAgAAAAIgAAAGRy&#10;cy9kb3ducmV2LnhtbFBLAQIUABQAAAAIAIdO4kD+07/lBQIAABEEAAAOAAAAAAAAAAEAIAAAACcB&#10;AABkcnMvZTJvRG9jLnhtbFBLBQYAAAAABgAGAFkBAACeBQAAAAA=&#10;" filled="f" stroked="f">
                  <v:textbox inset="0,0,0,0">
                    <w:txbxContent>
                      <w:p w:rsidR="00921984" w:rsidRDefault="00921984">
                        <w:pPr>
                          <w:snapToGrid w:val="0"/>
                          <w:rPr>
                            <w:sz w:val="15"/>
                          </w:rPr>
                        </w:pPr>
                        <w:r>
                          <w:rPr>
                            <w:sz w:val="15"/>
                          </w:rPr>
                          <w:t>(</w:t>
                        </w:r>
                      </w:p>
                    </w:txbxContent>
                  </v:textbox>
                </v:shape>
              </w:pict>
            </w:r>
            <w:r>
              <w:rPr>
                <w:rFonts w:asciiTheme="minorEastAsia" w:eastAsiaTheme="minorEastAsia" w:hAnsiTheme="minorEastAsia"/>
              </w:rPr>
              <w:pict>
                <v:shape id="__TH_B3430" o:spid="_x0000_s2065" type="#_x0000_t202" style="position:absolute;left:0;text-align:left;margin-left:26.35pt;margin-top:40.05pt;width:9.9pt;height:9.4pt;z-index:251675648"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akhx1wAAAAcBAAAPAAAAAAAAAAEAIAAAACIAAABkcnMv&#10;ZG93bnJldi54bWxQSwECFAAUAAAACACHTuJAakDwrgQCAAASBAAADgAAAAAAAAABACAAAAAmAQAA&#10;ZHJzL2Uyb0RvYy54bWxQSwUGAAAAAAYABgBZAQAAnAUAAAAA&#10;" filled="f" stroked="f">
                  <v:textbox inset="0,0,0,0">
                    <w:txbxContent>
                      <w:p w:rsidR="00921984" w:rsidRDefault="00921984">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2064" type="#_x0000_t202" style="position:absolute;left:0;text-align:left;margin-left:17.3pt;margin-top:38.9pt;width:9.85pt;height:9.4pt;z-index:251674624"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2dTyHXAAAABwEAAA8AAAAAAAAAAQAgAAAAIgAAAGRy&#10;cy9kb3ducmV2LnhtbFBLAQIUABQAAAAIAIdO4kCM7ubdBgIAABIEAAAOAAAAAAAAAAEAIAAAACYB&#10;AABkcnMvZTJvRG9jLnhtbFBLBQYAAAAABgAGAFkBAACeBQAAAAA=&#10;" filled="f" stroked="f">
                  <v:textbox inset="0,0,0,0">
                    <w:txbxContent>
                      <w:p w:rsidR="00921984" w:rsidRDefault="00921984">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2063" type="#_x0000_t202" style="position:absolute;left:0;text-align:left;margin-left:8.2pt;margin-top:37.75pt;width:9.9pt;height:9.4pt;z-index:251673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1nYT1gAAAAcBAAAPAAAAAAAAAAEAIAAAACIAAABkcnMv&#10;ZG93bnJldi54bWxQSwECFAAUAAAACACHTuJABrrqSAUCAAASBAAADgAAAAAAAAABACAAAAAlAQAA&#10;ZHJzL2Uyb0RvYy54bWxQSwUGAAAAAAYABgBZAQAAnAUAAAAA&#10;" filled="f" stroked="f">
                  <v:textbox inset="0,0,0,0">
                    <w:txbxContent>
                      <w:p w:rsidR="00921984" w:rsidRDefault="00921984">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2062" type="#_x0000_t202" style="position:absolute;left:0;text-align:left;margin-left:-.85pt;margin-top:36.6pt;width:9.85pt;height:9.4pt;z-index:251672576"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6DNNYAAAAHAQAADwAAAAAAAAABACAAAAAiAAAAZHJz&#10;L2Rvd25yZXYueG1sUEsBAhQAFAAAAAgAh07iQF/vvWMGAgAAEgQAAA4AAAAAAAAAAQAgAAAAJQEA&#10;AGRycy9lMm9Eb2MueG1sUEsFBgAAAAAGAAYAWQEAAJ0FAAAAAA==&#10;" filled="f" stroked="f">
                  <v:textbox inset="0,0,0,0">
                    <w:txbxContent>
                      <w:p w:rsidR="00921984" w:rsidRDefault="00921984">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2061" type="#_x0000_t202" style="position:absolute;left:0;text-align:left;margin-left:63.4pt;margin-top:32.05pt;width:9.85pt;height:9.35pt;z-index:251671552"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tKtTXAAAACQEAAA8AAAAAAAAAAQAgAAAAIgAAAGRy&#10;cy9kb3ducmV2LnhtbFBLAQIUABQAAAAIAIdO4kD4v2ORBgIAABIEAAAOAAAAAAAAAAEAIAAAACYB&#10;AABkcnMvZTJvRG9jLnhtbFBLBQYAAAAABgAGAFkBAACeBQAAAAA=&#10;" filled="f" stroked="f">
                  <v:textbox inset="0,0,0,0">
                    <w:txbxContent>
                      <w:p w:rsidR="00921984" w:rsidRDefault="00921984">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2060" type="#_x0000_t202" style="position:absolute;left:0;text-align:left;margin-left:19.95pt;margin-top:10.05pt;width:9.9pt;height:9.4pt;z-index:251670528"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x5DXVAAAABwEAAA8AAAAAAAAAAQAgAAAAIgAAAGRycy9k&#10;b3ducmV2LnhtbFBLAQIUABQAAAAIAIdO4kAcxJzrBQIAABIEAAAOAAAAAAAAAAEAIAAAACQBAABk&#10;cnMvZTJvRG9jLnhtbFBLBQYAAAAABgAGAFkBAACbBQAAAAA=&#10;" filled="f" stroked="f">
                  <v:textbox inset="0,0,0,0">
                    <w:txbxContent>
                      <w:p w:rsidR="00921984" w:rsidRDefault="00921984">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2059" type="#_x0000_t202" style="position:absolute;left:0;text-align:left;margin-left:88.65pt;margin-top:32.35pt;width:9.85pt;height:9.35pt;z-index:251669504"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&#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1MkA2AAAAAkBAAAPAAAAAAAAAAEAIAAAACIAAABk&#10;cnMvZG93bnJldi54bWxQSwECFAAUAAAACACHTuJAopeQBAYCAAASBAAADgAAAAAAAAABACAAAAAn&#10;AQAAZHJzL2Uyb0RvYy54bWxQSwUGAAAAAAYABgBZAQAAnwUAAAAA&#10;" filled="f" stroked="f">
                  <v:textbox inset="0,0,0,0">
                    <w:txbxContent>
                      <w:p w:rsidR="00921984" w:rsidRDefault="00921984">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2058" type="#_x0000_t202" style="position:absolute;left:0;text-align:left;margin-left:83.95pt;margin-top:22.8pt;width:9.85pt;height:9.4pt;z-index:25166848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rqVZnYAAAACQEAAA8AAAAAAAAAAQAgAAAAIgAAAGRy&#10;cy9kb3ducmV2LnhtbFBLAQIUABQAAAAIAIdO4kDG6ykkBQIAABIEAAAOAAAAAAAAAAEAIAAAACcB&#10;AABkcnMvZTJvRG9jLnhtbFBLBQYAAAAABgAGAFkBAACeBQAAAAA=&#10;" filled="f" stroked="f">
                  <v:textbox inset="0,0,0,0">
                    <w:txbxContent>
                      <w:p w:rsidR="00921984" w:rsidRDefault="00921984">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2057" type="#_x0000_t202" style="position:absolute;left:0;text-align:left;margin-left:79.25pt;margin-top:13.3pt;width:9.85pt;height:9.4pt;z-index:251667456"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NfNo/YAAAACQEAAA8AAAAAAAAAAQAgAAAAIgAAAGRy&#10;cy9kb3ducmV2LnhtbFBLAQIUABQAAAAIAIdO4kDZmPhHBQIAABEEAAAOAAAAAAAAAAEAIAAAACcB&#10;AABkcnMvZTJvRG9jLnhtbFBLBQYAAAAABgAGAFkBAACeBQAAAAA=&#10;" filled="f" stroked="f">
                  <v:textbox inset="0,0,0,0">
                    <w:txbxContent>
                      <w:p w:rsidR="00921984" w:rsidRDefault="00921984">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2056" type="#_x0000_t202" style="position:absolute;left:0;text-align:left;margin-left:74.55pt;margin-top:3.8pt;width:9.85pt;height:9.4pt;z-index:251666432"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dkqP9cAAAAIAQAADwAAAAAAAAABACAAAAAiAAAAZHJz&#10;L2Rvd25yZXYueG1sUEsBAhQAFAAAAAgAh07iQOCrEbQFAgAAEQQAAA4AAAAAAAAAAQAgAAAAJgEA&#10;AGRycy9lMm9Eb2MueG1sUEsFBgAAAAAGAAYAWQEAAJ0FAAAAAA==&#10;" filled="f" stroked="f">
                  <v:textbox inset="0,0,0,0">
                    <w:txbxContent>
                      <w:p w:rsidR="00921984" w:rsidRDefault="00921984">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2055" style="position:absolute;left:0;text-align:left;z-index:251665408"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bqAALWAAAACgEAAA8AAAAAAAAA&#10;AQAgAAAAIgAAAGRycy9kb3ducmV2LnhtbFBLAQIUABQAAAAIAIdO4kCg5Ndz2gEAALQDAAAOAAAA&#10;AAAAAAEAIAAAACUBAABkcnMvZTJvRG9jLnhtbFBLBQYAAAAABgAGAFkBAABxBQAAAAA=&#10;" strokeweight=".5pt"/>
              </w:pict>
            </w:r>
            <w:r>
              <w:rPr>
                <w:rFonts w:asciiTheme="minorEastAsia" w:eastAsiaTheme="minorEastAsia" w:hAnsiTheme="minorEastAsia"/>
              </w:rPr>
              <w:pict>
                <v:line id="__TH_L19" o:spid="_x0000_s2054" style="position:absolute;left:0;text-align:left;z-index:251664384"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bW03TAAAABwEAAA8AAAAAAAAAAQAgAAAA&#10;IgAAAGRycy9kb3ducmV2LnhtbFBLAQIUABQAAAAIAIdO4kC1FesX1wEAALMDAAAOAAAAAAAAAAEA&#10;IAAAACIBAABkcnMvZTJvRG9jLnhtbFBLBQYAAAAABgAGAFkBAABrBQAAAAA=&#10;" strokeweight=".5pt"/>
              </w:pict>
            </w:r>
          </w:p>
        </w:tc>
        <w:tc>
          <w:tcPr>
            <w:tcW w:w="1897" w:type="dxa"/>
            <w:tcBorders>
              <w:right w:val="single" w:sz="4" w:space="0" w:color="auto"/>
            </w:tcBorders>
            <w:vAlign w:val="center"/>
          </w:tcPr>
          <w:p w:rsidR="00F85696" w:rsidRDefault="00C968B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F85696" w:rsidRDefault="00C968B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F85696" w:rsidRDefault="00C968B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F85696">
        <w:trPr>
          <w:jc w:val="center"/>
        </w:trPr>
        <w:tc>
          <w:tcPr>
            <w:tcW w:w="2131" w:type="dxa"/>
          </w:tcPr>
          <w:p w:rsidR="00F85696" w:rsidRDefault="00C968BF">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F85696" w:rsidRDefault="00C968BF">
      <w:pPr>
        <w:spacing w:line="360" w:lineRule="auto"/>
        <w:ind w:firstLineChars="200" w:firstLine="420"/>
        <w:rPr>
          <w:szCs w:val="20"/>
        </w:rPr>
      </w:pPr>
      <w:r>
        <w:rPr>
          <w:rFonts w:asciiTheme="minorEastAsia" w:eastAsiaTheme="minorEastAsia" w:hAnsiTheme="minorEastAsia" w:hint="eastAsia"/>
          <w:szCs w:val="21"/>
        </w:rPr>
        <w:t>注：</w:t>
      </w:r>
      <w:r>
        <w:rPr>
          <w:rFonts w:ascii="宋体" w:hAnsi="宋体" w:hint="eastAsia"/>
          <w:szCs w:val="21"/>
        </w:rPr>
        <w:t>按深财购[2018]27号文件的代理费用参考标准（详见上表），下浮20%向中标供应商收取，最低收取人民币5000元。</w:t>
      </w:r>
    </w:p>
    <w:p w:rsidR="00F85696" w:rsidRDefault="00F85696">
      <w:pPr>
        <w:jc w:val="center"/>
        <w:rPr>
          <w:b/>
          <w:sz w:val="52"/>
          <w:szCs w:val="52"/>
        </w:rP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1"/>
      </w:pPr>
      <w:bookmarkStart w:id="34" w:name="_Toc73613637"/>
      <w:r>
        <w:rPr>
          <w:rFonts w:hint="eastAsia"/>
        </w:rPr>
        <w:t>第七章</w:t>
      </w:r>
      <w:r>
        <w:rPr>
          <w:rFonts w:hint="eastAsia"/>
        </w:rPr>
        <w:t xml:space="preserve">  </w:t>
      </w:r>
      <w:r>
        <w:rPr>
          <w:rFonts w:hint="eastAsia"/>
        </w:rPr>
        <w:t>投标文件格式</w:t>
      </w:r>
      <w:bookmarkEnd w:id="34"/>
    </w:p>
    <w:p w:rsidR="00F85696" w:rsidRDefault="00F85696">
      <w:pPr>
        <w:jc w:val="center"/>
        <w:rPr>
          <w:b/>
          <w:sz w:val="52"/>
          <w:szCs w:val="52"/>
        </w:rPr>
      </w:pPr>
    </w:p>
    <w:p w:rsidR="00F85696" w:rsidRDefault="00C968BF">
      <w:pPr>
        <w:pStyle w:val="20"/>
        <w:spacing w:line="400" w:lineRule="exact"/>
        <w:rPr>
          <w:rFonts w:ascii="仿宋" w:eastAsia="仿宋" w:hAnsi="仿宋"/>
        </w:rPr>
      </w:pPr>
      <w:bookmarkStart w:id="35" w:name="_Toc44691163"/>
      <w:bookmarkStart w:id="36" w:name="_Toc44690704"/>
      <w:bookmarkStart w:id="37" w:name="_Toc11772"/>
      <w:bookmarkStart w:id="38" w:name="_Toc31468"/>
      <w:bookmarkStart w:id="39" w:name="_Toc25194"/>
      <w:bookmarkStart w:id="40" w:name="_Toc14934"/>
      <w:bookmarkStart w:id="41" w:name="_Toc44691395"/>
      <w:bookmarkStart w:id="42" w:name="_Toc73613638"/>
      <w:bookmarkStart w:id="43" w:name="_Toc44690431"/>
      <w:r>
        <w:rPr>
          <w:rFonts w:ascii="仿宋" w:eastAsia="仿宋" w:hAnsi="仿宋" w:hint="eastAsia"/>
        </w:rPr>
        <w:t>投标文件编制说明</w:t>
      </w:r>
      <w:bookmarkEnd w:id="35"/>
      <w:bookmarkEnd w:id="36"/>
      <w:bookmarkEnd w:id="37"/>
      <w:bookmarkEnd w:id="38"/>
      <w:bookmarkEnd w:id="39"/>
      <w:bookmarkEnd w:id="40"/>
      <w:bookmarkEnd w:id="41"/>
      <w:bookmarkEnd w:id="42"/>
      <w:bookmarkEnd w:id="43"/>
    </w:p>
    <w:tbl>
      <w:tblPr>
        <w:tblStyle w:val="af7"/>
        <w:tblW w:w="10081" w:type="dxa"/>
        <w:jc w:val="center"/>
        <w:tblLook w:val="04A0"/>
      </w:tblPr>
      <w:tblGrid>
        <w:gridCol w:w="959"/>
        <w:gridCol w:w="1957"/>
        <w:gridCol w:w="3004"/>
        <w:gridCol w:w="4161"/>
      </w:tblGrid>
      <w:tr w:rsidR="00F85696">
        <w:trPr>
          <w:trHeight w:val="571"/>
          <w:jc w:val="center"/>
        </w:trPr>
        <w:tc>
          <w:tcPr>
            <w:tcW w:w="959"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F85696">
        <w:trPr>
          <w:trHeight w:val="1132"/>
          <w:jc w:val="center"/>
        </w:trPr>
        <w:tc>
          <w:tcPr>
            <w:tcW w:w="959"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F85696">
        <w:trPr>
          <w:jc w:val="center"/>
        </w:trPr>
        <w:tc>
          <w:tcPr>
            <w:tcW w:w="959"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F85696">
        <w:trPr>
          <w:jc w:val="center"/>
        </w:trPr>
        <w:tc>
          <w:tcPr>
            <w:tcW w:w="959"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F85696" w:rsidRDefault="00C968B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F85696" w:rsidRDefault="00C968BF">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F85696" w:rsidRDefault="00C968B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F85696" w:rsidRDefault="00F85696">
      <w:pPr>
        <w:spacing w:line="360" w:lineRule="auto"/>
        <w:ind w:firstLineChars="200" w:firstLine="420"/>
        <w:rPr>
          <w:rFonts w:asciiTheme="minorEastAsia" w:eastAsiaTheme="minorEastAsia" w:hAnsiTheme="minorEastAsia"/>
        </w:rPr>
      </w:pPr>
    </w:p>
    <w:p w:rsidR="00F85696" w:rsidRDefault="00F85696">
      <w:pPr>
        <w:spacing w:line="360" w:lineRule="auto"/>
        <w:ind w:firstLineChars="200" w:firstLine="420"/>
        <w:rPr>
          <w:rFonts w:asciiTheme="minorEastAsia" w:eastAsiaTheme="minorEastAsia" w:hAnsiTheme="minorEastAsia"/>
        </w:rPr>
      </w:pPr>
    </w:p>
    <w:p w:rsidR="00F85696" w:rsidRDefault="00F85696">
      <w:pPr>
        <w:jc w:val="center"/>
        <w:rPr>
          <w:b/>
          <w:sz w:val="52"/>
          <w:szCs w:val="52"/>
        </w:rPr>
      </w:pPr>
    </w:p>
    <w:p w:rsidR="00F85696" w:rsidRDefault="00F85696"/>
    <w:p w:rsidR="00F85696" w:rsidRDefault="00F85696"/>
    <w:p w:rsidR="00F85696" w:rsidRDefault="00F85696"/>
    <w:p w:rsidR="00F85696" w:rsidRDefault="00F85696"/>
    <w:p w:rsidR="00F85696" w:rsidRDefault="00F85696"/>
    <w:p w:rsidR="00F85696" w:rsidRDefault="00F85696">
      <w:pPr>
        <w:jc w:val="center"/>
        <w:rPr>
          <w:b/>
          <w:bCs/>
          <w:sz w:val="52"/>
        </w:rPr>
      </w:pPr>
    </w:p>
    <w:p w:rsidR="00F85696" w:rsidRDefault="00C968BF">
      <w:pPr>
        <w:jc w:val="center"/>
        <w:rPr>
          <w:b/>
          <w:bCs/>
          <w:sz w:val="52"/>
        </w:rPr>
      </w:pPr>
      <w:r>
        <w:rPr>
          <w:rFonts w:hint="eastAsia"/>
          <w:b/>
          <w:bCs/>
          <w:sz w:val="52"/>
        </w:rPr>
        <w:t>投标文件</w:t>
      </w: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C968BF">
      <w:pPr>
        <w:jc w:val="center"/>
        <w:rPr>
          <w:rFonts w:ascii="宋体" w:hAnsi="宋体"/>
          <w:b/>
          <w:bCs/>
          <w:sz w:val="30"/>
          <w:szCs w:val="30"/>
        </w:rPr>
      </w:pPr>
      <w:r>
        <w:rPr>
          <w:rFonts w:ascii="宋体" w:hAnsi="宋体" w:hint="eastAsia"/>
          <w:b/>
          <w:bCs/>
          <w:sz w:val="30"/>
          <w:szCs w:val="30"/>
        </w:rPr>
        <w:t>（正本/副本）</w:t>
      </w: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F85696">
      <w:pPr>
        <w:jc w:val="center"/>
        <w:rPr>
          <w:b/>
          <w:bCs/>
        </w:rPr>
      </w:pPr>
    </w:p>
    <w:p w:rsidR="00F85696" w:rsidRDefault="00C968BF">
      <w:pPr>
        <w:spacing w:line="480" w:lineRule="auto"/>
        <w:ind w:firstLineChars="529" w:firstLine="1275"/>
        <w:rPr>
          <w:b/>
          <w:bCs/>
          <w:sz w:val="24"/>
          <w:u w:val="single"/>
        </w:rPr>
      </w:pPr>
      <w:r>
        <w:rPr>
          <w:rFonts w:hint="eastAsia"/>
          <w:b/>
          <w:bCs/>
          <w:sz w:val="24"/>
        </w:rPr>
        <w:t>项目名称：</w:t>
      </w:r>
    </w:p>
    <w:p w:rsidR="00F85696" w:rsidRDefault="00C968BF">
      <w:pPr>
        <w:spacing w:line="480" w:lineRule="auto"/>
        <w:ind w:firstLineChars="529" w:firstLine="1275"/>
        <w:rPr>
          <w:b/>
          <w:bCs/>
          <w:sz w:val="24"/>
        </w:rPr>
      </w:pPr>
      <w:r>
        <w:rPr>
          <w:rFonts w:hint="eastAsia"/>
          <w:b/>
          <w:bCs/>
          <w:sz w:val="24"/>
        </w:rPr>
        <w:t>法定代表人或</w:t>
      </w:r>
    </w:p>
    <w:p w:rsidR="00F85696" w:rsidRDefault="00C968BF">
      <w:pPr>
        <w:spacing w:line="480" w:lineRule="auto"/>
        <w:ind w:firstLineChars="529" w:firstLine="1275"/>
        <w:rPr>
          <w:sz w:val="24"/>
          <w:u w:val="dotted"/>
        </w:rPr>
      </w:pPr>
      <w:r>
        <w:rPr>
          <w:rFonts w:hint="eastAsia"/>
          <w:b/>
          <w:bCs/>
          <w:sz w:val="24"/>
        </w:rPr>
        <w:t>委托代理人：</w:t>
      </w:r>
    </w:p>
    <w:p w:rsidR="00F85696" w:rsidRDefault="00C968BF">
      <w:pPr>
        <w:spacing w:line="480" w:lineRule="auto"/>
        <w:ind w:firstLineChars="529" w:firstLine="1275"/>
        <w:rPr>
          <w:b/>
          <w:bCs/>
          <w:sz w:val="24"/>
          <w:u w:val="dotted"/>
        </w:rPr>
      </w:pPr>
      <w:r>
        <w:rPr>
          <w:rFonts w:hint="eastAsia"/>
          <w:b/>
          <w:bCs/>
          <w:sz w:val="24"/>
        </w:rPr>
        <w:t>投标人：</w:t>
      </w:r>
    </w:p>
    <w:p w:rsidR="00F85696" w:rsidRDefault="00C968BF">
      <w:pPr>
        <w:spacing w:line="480" w:lineRule="auto"/>
        <w:ind w:firstLineChars="529" w:firstLine="1275"/>
      </w:pPr>
      <w:r>
        <w:rPr>
          <w:rFonts w:hint="eastAsia"/>
          <w:b/>
          <w:bCs/>
          <w:sz w:val="24"/>
        </w:rPr>
        <w:t>日期：年月日</w:t>
      </w:r>
    </w:p>
    <w:p w:rsidR="00F85696" w:rsidRDefault="00F85696">
      <w:pPr>
        <w:rPr>
          <w:b/>
          <w:bCs/>
        </w:rPr>
      </w:pPr>
    </w:p>
    <w:p w:rsidR="00F85696" w:rsidRDefault="00C968BF">
      <w:pPr>
        <w:rPr>
          <w:b/>
          <w:bCs/>
        </w:rPr>
      </w:pPr>
      <w:bookmarkStart w:id="44" w:name="_投标文件格式（第一册）"/>
      <w:bookmarkStart w:id="45" w:name="q0"/>
      <w:bookmarkEnd w:id="44"/>
      <w:r>
        <w:rPr>
          <w:rFonts w:ascii="仿宋" w:eastAsia="仿宋" w:hAnsi="仿宋"/>
        </w:rPr>
        <w:br w:type="page"/>
      </w:r>
    </w:p>
    <w:p w:rsidR="00F85696" w:rsidRDefault="00F85696">
      <w:pPr>
        <w:pStyle w:val="20"/>
        <w:spacing w:line="400" w:lineRule="exact"/>
        <w:rPr>
          <w:rFonts w:ascii="仿宋" w:eastAsia="仿宋" w:hAnsi="仿宋"/>
        </w:rPr>
      </w:pPr>
    </w:p>
    <w:p w:rsidR="00F85696" w:rsidRDefault="00C968BF">
      <w:pPr>
        <w:pStyle w:val="20"/>
        <w:spacing w:line="400" w:lineRule="exact"/>
        <w:rPr>
          <w:rFonts w:ascii="仿宋" w:eastAsia="仿宋" w:hAnsi="仿宋"/>
        </w:rPr>
      </w:pPr>
      <w:bookmarkStart w:id="46" w:name="_Toc73613639"/>
      <w:r>
        <w:rPr>
          <w:rFonts w:ascii="仿宋" w:eastAsia="仿宋" w:hAnsi="仿宋" w:hint="eastAsia"/>
        </w:rPr>
        <w:t>投标文件格式</w:t>
      </w:r>
      <w:bookmarkEnd w:id="46"/>
    </w:p>
    <w:bookmarkEnd w:id="45"/>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法定代表人证明书及授权委托书（格式2）</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F85696" w:rsidRDefault="00C968BF">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Pr>
          <w:rFonts w:asciiTheme="minorEastAsia" w:eastAsiaTheme="minorEastAsia" w:hAnsiTheme="minorEastAsia" w:hint="eastAsia"/>
          <w:b/>
          <w:bCs/>
          <w:snapToGrid w:val="0"/>
          <w:kern w:val="0"/>
          <w:szCs w:val="21"/>
        </w:rPr>
        <w:t>招标代理机构。</w:t>
      </w:r>
    </w:p>
    <w:p w:rsidR="00F85696" w:rsidRDefault="00C968B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F85696" w:rsidRDefault="00C968BF">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F85696" w:rsidRDefault="00C968BF">
      <w:pPr>
        <w:pStyle w:val="afff5"/>
        <w:numPr>
          <w:ilvl w:val="0"/>
          <w:numId w:val="4"/>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F85696" w:rsidRDefault="00C968BF">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F85696" w:rsidRDefault="00C968BF">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F85696" w:rsidRDefault="00F85696">
      <w:pPr>
        <w:adjustRightInd w:val="0"/>
        <w:spacing w:line="300" w:lineRule="auto"/>
        <w:ind w:left="-2"/>
        <w:rPr>
          <w:rFonts w:ascii="宋体" w:hAnsi="宋体"/>
          <w:snapToGrid w:val="0"/>
          <w:kern w:val="0"/>
          <w:szCs w:val="21"/>
        </w:rPr>
      </w:pPr>
    </w:p>
    <w:p w:rsidR="00F85696" w:rsidRDefault="00F85696">
      <w:pPr>
        <w:adjustRightInd w:val="0"/>
        <w:spacing w:line="300" w:lineRule="auto"/>
        <w:ind w:left="-2"/>
        <w:rPr>
          <w:rFonts w:ascii="宋体" w:hAnsi="宋体"/>
          <w:snapToGrid w:val="0"/>
          <w:kern w:val="0"/>
          <w:szCs w:val="21"/>
        </w:rPr>
      </w:pPr>
    </w:p>
    <w:p w:rsidR="00F85696" w:rsidRDefault="00F85696">
      <w:pPr>
        <w:adjustRightInd w:val="0"/>
        <w:spacing w:line="300" w:lineRule="auto"/>
        <w:ind w:left="-2"/>
        <w:rPr>
          <w:rFonts w:ascii="宋体" w:hAnsi="宋体"/>
          <w:snapToGrid w:val="0"/>
          <w:kern w:val="0"/>
          <w:szCs w:val="21"/>
        </w:rPr>
      </w:pPr>
    </w:p>
    <w:p w:rsidR="00F85696" w:rsidRDefault="00F85696">
      <w:pPr>
        <w:ind w:hanging="2"/>
        <w:rPr>
          <w:b/>
          <w:bCs/>
          <w:sz w:val="28"/>
        </w:rPr>
      </w:pPr>
    </w:p>
    <w:p w:rsidR="00F85696" w:rsidRDefault="00C968BF">
      <w:pPr>
        <w:adjustRightInd w:val="0"/>
        <w:snapToGrid w:val="0"/>
        <w:spacing w:line="300" w:lineRule="auto"/>
        <w:jc w:val="center"/>
      </w:pPr>
      <w:bookmarkStart w:id="47" w:name="_格式1__投标人资格证明文件"/>
      <w:bookmarkEnd w:id="47"/>
      <w:r>
        <w:br w:type="page"/>
      </w:r>
    </w:p>
    <w:p w:rsidR="00F85696" w:rsidRDefault="00F85696">
      <w:pPr>
        <w:adjustRightInd w:val="0"/>
        <w:snapToGrid w:val="0"/>
        <w:spacing w:line="300" w:lineRule="auto"/>
        <w:jc w:val="center"/>
      </w:pPr>
    </w:p>
    <w:p w:rsidR="00F85696" w:rsidRDefault="00C968BF">
      <w:pPr>
        <w:pStyle w:val="20"/>
        <w:spacing w:line="400" w:lineRule="exact"/>
        <w:rPr>
          <w:rFonts w:ascii="仿宋" w:eastAsia="仿宋" w:hAnsi="仿宋"/>
        </w:rPr>
      </w:pPr>
      <w:bookmarkStart w:id="48" w:name="_Toc73613640"/>
      <w:r>
        <w:rPr>
          <w:rFonts w:ascii="仿宋" w:eastAsia="仿宋" w:hAnsi="仿宋" w:hint="eastAsia"/>
        </w:rPr>
        <w:t>评标指引表</w:t>
      </w:r>
      <w:bookmarkEnd w:id="48"/>
    </w:p>
    <w:p w:rsidR="00F85696" w:rsidRDefault="00F85696">
      <w:pPr>
        <w:jc w:val="center"/>
        <w:rPr>
          <w:b/>
          <w:szCs w:val="21"/>
        </w:rPr>
      </w:pPr>
    </w:p>
    <w:p w:rsidR="00F85696" w:rsidRDefault="00C968BF">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F85696" w:rsidRDefault="00F85696">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188"/>
        <w:gridCol w:w="2835"/>
        <w:gridCol w:w="1472"/>
      </w:tblGrid>
      <w:tr w:rsidR="00F85696">
        <w:trPr>
          <w:trHeight w:val="777"/>
          <w:jc w:val="center"/>
        </w:trPr>
        <w:tc>
          <w:tcPr>
            <w:tcW w:w="9552" w:type="dxa"/>
            <w:gridSpan w:val="4"/>
            <w:vAlign w:val="center"/>
          </w:tcPr>
          <w:p w:rsidR="00F85696" w:rsidRDefault="00C968BF">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F85696">
        <w:trPr>
          <w:trHeight w:val="567"/>
          <w:jc w:val="center"/>
        </w:trPr>
        <w:tc>
          <w:tcPr>
            <w:tcW w:w="1057" w:type="dxa"/>
            <w:vAlign w:val="center"/>
          </w:tcPr>
          <w:p w:rsidR="00F85696" w:rsidRDefault="00C968BF">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F85696" w:rsidRDefault="00C968B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835" w:type="dxa"/>
            <w:vAlign w:val="center"/>
          </w:tcPr>
          <w:p w:rsidR="00F85696" w:rsidRDefault="00C968BF">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F85696" w:rsidRDefault="00C968BF">
            <w:pPr>
              <w:spacing w:line="360" w:lineRule="exact"/>
              <w:jc w:val="center"/>
              <w:rPr>
                <w:rFonts w:ascii="宋体" w:hAnsi="宋体"/>
                <w:szCs w:val="21"/>
              </w:rPr>
            </w:pPr>
            <w:r>
              <w:rPr>
                <w:rFonts w:ascii="宋体" w:hAnsi="宋体" w:hint="eastAsia"/>
                <w:szCs w:val="21"/>
              </w:rPr>
              <w:t>备注</w:t>
            </w:r>
          </w:p>
        </w:tc>
      </w:tr>
      <w:tr w:rsidR="00F85696">
        <w:trPr>
          <w:trHeight w:val="1394"/>
          <w:jc w:val="center"/>
        </w:trPr>
        <w:tc>
          <w:tcPr>
            <w:tcW w:w="1057" w:type="dxa"/>
            <w:vAlign w:val="center"/>
          </w:tcPr>
          <w:p w:rsidR="00F85696" w:rsidRDefault="00C968BF">
            <w:pPr>
              <w:spacing w:line="360" w:lineRule="exact"/>
              <w:jc w:val="center"/>
              <w:rPr>
                <w:rFonts w:ascii="宋体" w:hAnsi="宋体"/>
                <w:szCs w:val="21"/>
              </w:rPr>
            </w:pPr>
            <w:r>
              <w:rPr>
                <w:rFonts w:ascii="宋体" w:hAnsi="宋体" w:hint="eastAsia"/>
                <w:szCs w:val="21"/>
              </w:rPr>
              <w:t>价格部分</w:t>
            </w:r>
          </w:p>
        </w:tc>
        <w:tc>
          <w:tcPr>
            <w:tcW w:w="4188" w:type="dxa"/>
            <w:vAlign w:val="center"/>
          </w:tcPr>
          <w:p w:rsidR="00F85696" w:rsidRDefault="00C968BF">
            <w:pPr>
              <w:rPr>
                <w:rFonts w:asciiTheme="minorEastAsia" w:eastAsiaTheme="minorEastAsia" w:hAnsiTheme="minorEastAsia"/>
              </w:rPr>
            </w:pP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73"/>
          <w:jc w:val="center"/>
        </w:trPr>
        <w:tc>
          <w:tcPr>
            <w:tcW w:w="1057" w:type="dxa"/>
            <w:vMerge w:val="restart"/>
            <w:vAlign w:val="center"/>
          </w:tcPr>
          <w:p w:rsidR="00F85696" w:rsidRDefault="00C968BF">
            <w:pPr>
              <w:spacing w:line="360" w:lineRule="exact"/>
              <w:jc w:val="center"/>
              <w:rPr>
                <w:rFonts w:ascii="宋体" w:hAnsi="宋体"/>
                <w:szCs w:val="21"/>
              </w:rPr>
            </w:pPr>
            <w:r>
              <w:rPr>
                <w:rFonts w:ascii="宋体" w:hAnsi="宋体" w:hint="eastAsia"/>
                <w:szCs w:val="21"/>
              </w:rPr>
              <w:t>技术部分</w:t>
            </w:r>
          </w:p>
        </w:tc>
        <w:tc>
          <w:tcPr>
            <w:tcW w:w="4188" w:type="dxa"/>
          </w:tcPr>
          <w:p w:rsidR="00F85696" w:rsidRDefault="00C968BF">
            <w:pPr>
              <w:spacing w:line="360" w:lineRule="exact"/>
              <w:jc w:val="center"/>
              <w:rPr>
                <w:rFonts w:ascii="宋体" w:hAnsi="宋体"/>
                <w:szCs w:val="21"/>
              </w:rPr>
            </w:pPr>
            <w:r>
              <w:rPr>
                <w:rFonts w:ascii="宋体" w:hAnsi="宋体" w:hint="eastAsia"/>
                <w:szCs w:val="21"/>
              </w:rPr>
              <w:t>1.……</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73"/>
          <w:jc w:val="center"/>
        </w:trPr>
        <w:tc>
          <w:tcPr>
            <w:tcW w:w="1057" w:type="dxa"/>
            <w:vMerge/>
            <w:vAlign w:val="center"/>
          </w:tcPr>
          <w:p w:rsidR="00F85696" w:rsidRDefault="00F85696">
            <w:pPr>
              <w:spacing w:line="360" w:lineRule="exact"/>
              <w:jc w:val="center"/>
              <w:rPr>
                <w:rFonts w:ascii="宋体" w:hAnsi="宋体"/>
                <w:szCs w:val="21"/>
              </w:rPr>
            </w:pPr>
          </w:p>
        </w:tc>
        <w:tc>
          <w:tcPr>
            <w:tcW w:w="4188" w:type="dxa"/>
          </w:tcPr>
          <w:p w:rsidR="00F85696" w:rsidRDefault="00C968BF">
            <w:pPr>
              <w:spacing w:line="360" w:lineRule="exact"/>
              <w:jc w:val="center"/>
              <w:rPr>
                <w:rFonts w:ascii="宋体" w:hAnsi="宋体"/>
                <w:szCs w:val="21"/>
              </w:rPr>
            </w:pPr>
            <w:r>
              <w:rPr>
                <w:rFonts w:ascii="宋体" w:hAnsi="宋体" w:hint="eastAsia"/>
                <w:szCs w:val="21"/>
              </w:rPr>
              <w:t>2.……</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73"/>
          <w:jc w:val="center"/>
        </w:trPr>
        <w:tc>
          <w:tcPr>
            <w:tcW w:w="1057" w:type="dxa"/>
            <w:vMerge/>
            <w:vAlign w:val="center"/>
          </w:tcPr>
          <w:p w:rsidR="00F85696" w:rsidRDefault="00F85696">
            <w:pPr>
              <w:spacing w:line="360" w:lineRule="exact"/>
              <w:jc w:val="center"/>
              <w:rPr>
                <w:rFonts w:ascii="宋体" w:hAnsi="宋体"/>
                <w:szCs w:val="21"/>
              </w:rPr>
            </w:pPr>
          </w:p>
        </w:tc>
        <w:tc>
          <w:tcPr>
            <w:tcW w:w="4188" w:type="dxa"/>
          </w:tcPr>
          <w:p w:rsidR="00F85696" w:rsidRDefault="00C968BF">
            <w:pPr>
              <w:spacing w:line="360" w:lineRule="exact"/>
              <w:jc w:val="center"/>
              <w:rPr>
                <w:rFonts w:ascii="宋体" w:hAnsi="宋体"/>
                <w:szCs w:val="21"/>
              </w:rPr>
            </w:pPr>
            <w:r>
              <w:rPr>
                <w:rFonts w:ascii="宋体" w:hAnsi="宋体" w:hint="eastAsia"/>
                <w:szCs w:val="21"/>
              </w:rPr>
              <w:t>……</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86"/>
          <w:jc w:val="center"/>
        </w:trPr>
        <w:tc>
          <w:tcPr>
            <w:tcW w:w="1057" w:type="dxa"/>
            <w:vMerge w:val="restart"/>
            <w:vAlign w:val="center"/>
          </w:tcPr>
          <w:p w:rsidR="00F85696" w:rsidRDefault="00C968BF">
            <w:pPr>
              <w:spacing w:line="360" w:lineRule="exact"/>
              <w:jc w:val="center"/>
              <w:rPr>
                <w:rFonts w:ascii="宋体" w:hAnsi="宋体"/>
                <w:szCs w:val="21"/>
              </w:rPr>
            </w:pPr>
            <w:r>
              <w:rPr>
                <w:rFonts w:ascii="宋体" w:hAnsi="宋体" w:hint="eastAsia"/>
                <w:szCs w:val="21"/>
              </w:rPr>
              <w:t>商务部分</w:t>
            </w:r>
          </w:p>
        </w:tc>
        <w:tc>
          <w:tcPr>
            <w:tcW w:w="4188" w:type="dxa"/>
          </w:tcPr>
          <w:p w:rsidR="00F85696" w:rsidRDefault="00C968BF">
            <w:pPr>
              <w:spacing w:line="360" w:lineRule="exact"/>
              <w:jc w:val="center"/>
              <w:rPr>
                <w:rFonts w:ascii="宋体" w:hAnsi="宋体"/>
                <w:szCs w:val="21"/>
              </w:rPr>
            </w:pPr>
            <w:r>
              <w:rPr>
                <w:rFonts w:ascii="宋体" w:hAnsi="宋体" w:hint="eastAsia"/>
                <w:szCs w:val="21"/>
              </w:rPr>
              <w:t>1.……</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86"/>
          <w:jc w:val="center"/>
        </w:trPr>
        <w:tc>
          <w:tcPr>
            <w:tcW w:w="1057" w:type="dxa"/>
            <w:vMerge/>
          </w:tcPr>
          <w:p w:rsidR="00F85696" w:rsidRDefault="00F85696">
            <w:pPr>
              <w:spacing w:line="360" w:lineRule="exact"/>
              <w:jc w:val="center"/>
              <w:rPr>
                <w:rFonts w:ascii="宋体" w:hAnsi="宋体"/>
                <w:szCs w:val="21"/>
              </w:rPr>
            </w:pPr>
          </w:p>
        </w:tc>
        <w:tc>
          <w:tcPr>
            <w:tcW w:w="4188" w:type="dxa"/>
          </w:tcPr>
          <w:p w:rsidR="00F85696" w:rsidRDefault="00C968BF">
            <w:pPr>
              <w:spacing w:line="360" w:lineRule="exact"/>
              <w:jc w:val="center"/>
              <w:rPr>
                <w:rFonts w:ascii="宋体" w:hAnsi="宋体"/>
                <w:szCs w:val="21"/>
              </w:rPr>
            </w:pPr>
            <w:r>
              <w:rPr>
                <w:rFonts w:ascii="宋体" w:hAnsi="宋体" w:hint="eastAsia"/>
                <w:szCs w:val="21"/>
              </w:rPr>
              <w:t>2.……</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r w:rsidR="00F85696">
        <w:trPr>
          <w:trHeight w:val="286"/>
          <w:jc w:val="center"/>
        </w:trPr>
        <w:tc>
          <w:tcPr>
            <w:tcW w:w="1057" w:type="dxa"/>
            <w:vMerge/>
          </w:tcPr>
          <w:p w:rsidR="00F85696" w:rsidRDefault="00F85696">
            <w:pPr>
              <w:spacing w:line="360" w:lineRule="exact"/>
              <w:jc w:val="center"/>
              <w:rPr>
                <w:rFonts w:ascii="宋体" w:hAnsi="宋体"/>
                <w:szCs w:val="21"/>
              </w:rPr>
            </w:pPr>
          </w:p>
        </w:tc>
        <w:tc>
          <w:tcPr>
            <w:tcW w:w="4188" w:type="dxa"/>
          </w:tcPr>
          <w:p w:rsidR="00F85696" w:rsidRDefault="00C968BF">
            <w:pPr>
              <w:spacing w:line="360" w:lineRule="exact"/>
              <w:jc w:val="center"/>
              <w:rPr>
                <w:rFonts w:ascii="宋体" w:hAnsi="宋体"/>
                <w:szCs w:val="21"/>
              </w:rPr>
            </w:pPr>
            <w:r>
              <w:rPr>
                <w:rFonts w:ascii="宋体" w:hAnsi="宋体" w:hint="eastAsia"/>
                <w:szCs w:val="21"/>
              </w:rPr>
              <w:t>……</w:t>
            </w:r>
          </w:p>
        </w:tc>
        <w:tc>
          <w:tcPr>
            <w:tcW w:w="2835" w:type="dxa"/>
            <w:vAlign w:val="center"/>
          </w:tcPr>
          <w:p w:rsidR="00F85696" w:rsidRDefault="00F85696">
            <w:pPr>
              <w:spacing w:line="360" w:lineRule="exact"/>
              <w:jc w:val="center"/>
              <w:rPr>
                <w:rFonts w:ascii="宋体" w:hAnsi="宋体"/>
                <w:b/>
                <w:szCs w:val="21"/>
              </w:rPr>
            </w:pPr>
          </w:p>
        </w:tc>
        <w:tc>
          <w:tcPr>
            <w:tcW w:w="1472" w:type="dxa"/>
            <w:vAlign w:val="center"/>
          </w:tcPr>
          <w:p w:rsidR="00F85696" w:rsidRDefault="00F85696">
            <w:pPr>
              <w:spacing w:line="360" w:lineRule="exact"/>
              <w:jc w:val="center"/>
              <w:rPr>
                <w:rFonts w:ascii="宋体" w:hAnsi="宋体"/>
                <w:b/>
                <w:szCs w:val="21"/>
              </w:rPr>
            </w:pPr>
          </w:p>
        </w:tc>
      </w:tr>
    </w:tbl>
    <w:p w:rsidR="00F85696" w:rsidRDefault="00F85696">
      <w:pPr>
        <w:pStyle w:val="ab"/>
        <w:spacing w:line="360" w:lineRule="auto"/>
        <w:rPr>
          <w:rFonts w:hAnsi="宋体"/>
          <w:b/>
          <w:szCs w:val="21"/>
        </w:rPr>
      </w:pPr>
    </w:p>
    <w:p w:rsidR="00F85696" w:rsidRDefault="00C968BF">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F85696" w:rsidRDefault="00F85696">
      <w:pPr>
        <w:pStyle w:val="3"/>
        <w:jc w:val="cente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9" w:name="_Toc44691164"/>
      <w:bookmarkStart w:id="50" w:name="_Toc44691396"/>
      <w:bookmarkStart w:id="51" w:name="_Toc44690432"/>
      <w:bookmarkStart w:id="52" w:name="_Toc44690705"/>
      <w:r>
        <w:rPr>
          <w:rFonts w:asciiTheme="minorEastAsia" w:eastAsiaTheme="minorEastAsia" w:hAnsiTheme="minorEastAsia" w:hint="eastAsia"/>
          <w:sz w:val="24"/>
        </w:rPr>
        <w:t>格式1  投标人资格证明文件</w:t>
      </w:r>
      <w:bookmarkEnd w:id="49"/>
      <w:bookmarkEnd w:id="50"/>
      <w:bookmarkEnd w:id="51"/>
      <w:bookmarkEnd w:id="52"/>
    </w:p>
    <w:p w:rsidR="00F85696" w:rsidRDefault="00F85696">
      <w:pPr>
        <w:adjustRightInd w:val="0"/>
        <w:snapToGrid w:val="0"/>
        <w:spacing w:line="360" w:lineRule="auto"/>
        <w:rPr>
          <w:rFonts w:ascii="宋体" w:hAnsi="宋体"/>
          <w:bCs/>
          <w:snapToGrid w:val="0"/>
          <w:kern w:val="0"/>
          <w:szCs w:val="21"/>
        </w:rPr>
      </w:pPr>
    </w:p>
    <w:p w:rsidR="00F85696" w:rsidRDefault="00C968BF">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F85696" w:rsidRDefault="00C968BF">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F85696" w:rsidRDefault="00C968BF">
      <w:pPr>
        <w:adjustRightInd w:val="0"/>
        <w:snapToGrid w:val="0"/>
        <w:spacing w:line="360" w:lineRule="auto"/>
        <w:ind w:firstLineChars="202" w:firstLine="424"/>
        <w:rPr>
          <w:rFonts w:ascii="宋体" w:hAnsi="宋体"/>
        </w:rPr>
      </w:pPr>
      <w:r>
        <w:rPr>
          <w:rFonts w:ascii="宋体" w:hAnsi="宋体" w:hint="eastAsia"/>
        </w:rPr>
        <w:t>3、股东构成审查表</w:t>
      </w:r>
    </w:p>
    <w:p w:rsidR="00F85696" w:rsidRDefault="00C968BF">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F85696" w:rsidRDefault="00F85696">
      <w:pPr>
        <w:adjustRightInd w:val="0"/>
        <w:snapToGrid w:val="0"/>
        <w:spacing w:line="360" w:lineRule="auto"/>
        <w:ind w:firstLineChars="202" w:firstLine="424"/>
        <w:rPr>
          <w:rFonts w:ascii="宋体" w:hAnsi="宋体"/>
          <w:bCs/>
          <w:snapToGrid w:val="0"/>
          <w:kern w:val="0"/>
        </w:rPr>
      </w:pPr>
    </w:p>
    <w:p w:rsidR="00F85696" w:rsidRDefault="00C968BF">
      <w:pPr>
        <w:adjustRightInd w:val="0"/>
        <w:snapToGrid w:val="0"/>
        <w:spacing w:line="360" w:lineRule="auto"/>
        <w:ind w:firstLineChars="202" w:firstLine="426"/>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F85696">
      <w:pPr>
        <w:adjustRightInd w:val="0"/>
        <w:snapToGrid w:val="0"/>
        <w:spacing w:line="300" w:lineRule="auto"/>
        <w:jc w:val="center"/>
        <w:rPr>
          <w:b/>
          <w:snapToGrid w:val="0"/>
          <w:sz w:val="32"/>
          <w:szCs w:val="32"/>
        </w:rPr>
      </w:pPr>
    </w:p>
    <w:p w:rsidR="00F85696" w:rsidRDefault="00C968BF">
      <w:pPr>
        <w:widowControl/>
        <w:jc w:val="left"/>
        <w:rPr>
          <w:b/>
          <w:snapToGrid w:val="0"/>
          <w:sz w:val="32"/>
          <w:szCs w:val="32"/>
        </w:rPr>
      </w:pPr>
      <w:r>
        <w:rPr>
          <w:b/>
          <w:snapToGrid w:val="0"/>
          <w:sz w:val="32"/>
          <w:szCs w:val="32"/>
        </w:rPr>
        <w:br w:type="page"/>
      </w:r>
    </w:p>
    <w:p w:rsidR="00F85696" w:rsidRDefault="00C968BF">
      <w:pPr>
        <w:tabs>
          <w:tab w:val="left" w:pos="555"/>
        </w:tabs>
        <w:adjustRightInd w:val="0"/>
        <w:snapToGrid w:val="0"/>
        <w:spacing w:line="300" w:lineRule="auto"/>
        <w:rPr>
          <w:b/>
          <w:snapToGrid w:val="0"/>
          <w:sz w:val="32"/>
          <w:szCs w:val="32"/>
        </w:rPr>
      </w:pPr>
      <w:r>
        <w:rPr>
          <w:b/>
          <w:snapToGrid w:val="0"/>
          <w:sz w:val="32"/>
          <w:szCs w:val="32"/>
        </w:rPr>
        <w:lastRenderedPageBreak/>
        <w:tab/>
      </w:r>
    </w:p>
    <w:p w:rsidR="00F85696" w:rsidRDefault="00C968BF">
      <w:pPr>
        <w:adjustRightInd w:val="0"/>
        <w:spacing w:line="300" w:lineRule="auto"/>
        <w:ind w:hanging="2"/>
        <w:jc w:val="center"/>
      </w:pPr>
      <w:r>
        <w:rPr>
          <w:rFonts w:hint="eastAsia"/>
          <w:b/>
          <w:snapToGrid w:val="0"/>
          <w:kern w:val="0"/>
          <w:sz w:val="28"/>
        </w:rPr>
        <w:t>政府采购投标及履约承诺函</w:t>
      </w:r>
    </w:p>
    <w:p w:rsidR="00F85696" w:rsidRDefault="00F85696">
      <w:pPr>
        <w:spacing w:line="360" w:lineRule="auto"/>
        <w:rPr>
          <w:rFonts w:ascii="宋体" w:hAnsi="宋体" w:cs="Courier New"/>
          <w:snapToGrid w:val="0"/>
          <w:szCs w:val="18"/>
        </w:rPr>
      </w:pPr>
    </w:p>
    <w:p w:rsidR="00F85696" w:rsidRDefault="00C968BF">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F85696" w:rsidRDefault="00C968BF">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F85696" w:rsidRDefault="00C968BF">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F85696" w:rsidRDefault="00C968BF">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F85696" w:rsidRDefault="00C968BF">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hint="eastAsia"/>
        </w:rPr>
        <w:t>。</w:t>
      </w:r>
    </w:p>
    <w:p w:rsidR="00F85696" w:rsidRDefault="00C968BF">
      <w:pPr>
        <w:spacing w:line="400" w:lineRule="exact"/>
        <w:ind w:firstLineChars="200" w:firstLine="420"/>
        <w:rPr>
          <w:rFonts w:ascii="宋体" w:hAnsi="宋体"/>
          <w:szCs w:val="21"/>
        </w:rPr>
      </w:pPr>
      <w:r>
        <w:rPr>
          <w:rFonts w:ascii="宋体" w:hAnsi="宋体" w:hint="eastAsia"/>
          <w:szCs w:val="21"/>
        </w:rPr>
        <w:t>4.我单位承诺不非法转包或分包。</w:t>
      </w:r>
    </w:p>
    <w:p w:rsidR="00F85696" w:rsidRDefault="00C968BF">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F85696" w:rsidRDefault="00C968BF">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F85696" w:rsidRDefault="00C968BF">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F85696" w:rsidRDefault="00C968BF">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85696" w:rsidRDefault="00C968BF">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F85696" w:rsidRDefault="00C968BF">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F85696" w:rsidRDefault="00C968BF">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F85696" w:rsidRDefault="00F85696">
      <w:pPr>
        <w:spacing w:line="360" w:lineRule="auto"/>
        <w:ind w:firstLine="600"/>
        <w:rPr>
          <w:rFonts w:cs="Courier New"/>
          <w:snapToGrid w:val="0"/>
          <w:szCs w:val="18"/>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授权代表或法定代表人：（签字）</w:t>
      </w:r>
    </w:p>
    <w:p w:rsidR="00F85696" w:rsidRDefault="00F85696">
      <w:pPr>
        <w:adjustRightInd w:val="0"/>
        <w:snapToGrid w:val="0"/>
        <w:spacing w:line="300" w:lineRule="auto"/>
        <w:ind w:right="420"/>
        <w:rPr>
          <w:snapToGrid w:val="0"/>
          <w:kern w:val="0"/>
        </w:rPr>
      </w:pPr>
    </w:p>
    <w:p w:rsidR="00F85696" w:rsidRDefault="00C968BF">
      <w:pPr>
        <w:adjustRightInd w:val="0"/>
        <w:snapToGrid w:val="0"/>
        <w:spacing w:line="360" w:lineRule="auto"/>
        <w:ind w:firstLine="600"/>
        <w:jc w:val="right"/>
      </w:pPr>
      <w:r>
        <w:rPr>
          <w:rFonts w:hint="eastAsia"/>
        </w:rPr>
        <w:t>年月日</w:t>
      </w:r>
    </w:p>
    <w:p w:rsidR="00F85696" w:rsidRDefault="00C968BF">
      <w:pPr>
        <w:widowControl/>
        <w:jc w:val="left"/>
      </w:pPr>
      <w:r>
        <w:br w:type="page"/>
      </w:r>
    </w:p>
    <w:p w:rsidR="00F85696" w:rsidRDefault="00F85696">
      <w:pPr>
        <w:adjustRightInd w:val="0"/>
        <w:snapToGrid w:val="0"/>
        <w:spacing w:line="360" w:lineRule="auto"/>
        <w:ind w:firstLine="600"/>
        <w:jc w:val="right"/>
      </w:pPr>
    </w:p>
    <w:p w:rsidR="00F85696" w:rsidRDefault="00C968BF">
      <w:pPr>
        <w:pStyle w:val="3"/>
        <w:spacing w:before="0" w:after="0" w:line="360" w:lineRule="auto"/>
        <w:jc w:val="center"/>
        <w:rPr>
          <w:rFonts w:asciiTheme="minorEastAsia" w:eastAsiaTheme="minorEastAsia" w:hAnsiTheme="minorEastAsia"/>
          <w:kern w:val="0"/>
          <w:sz w:val="28"/>
          <w:szCs w:val="28"/>
        </w:rPr>
      </w:pPr>
      <w:bookmarkStart w:id="53" w:name="_Toc73613641"/>
      <w:r>
        <w:rPr>
          <w:rFonts w:asciiTheme="minorEastAsia" w:eastAsiaTheme="minorEastAsia" w:hAnsiTheme="minorEastAsia" w:hint="eastAsia"/>
          <w:kern w:val="0"/>
          <w:sz w:val="28"/>
          <w:szCs w:val="28"/>
        </w:rPr>
        <w:t>股东构成审查表</w:t>
      </w:r>
      <w:bookmarkEnd w:id="53"/>
    </w:p>
    <w:p w:rsidR="00F85696" w:rsidRDefault="00F85696"/>
    <w:p w:rsidR="00F85696" w:rsidRDefault="00C968BF">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p>
    <w:p w:rsidR="00F85696" w:rsidRDefault="00C968BF">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F85696">
        <w:trPr>
          <w:trHeight w:val="779"/>
          <w:jc w:val="center"/>
        </w:trPr>
        <w:tc>
          <w:tcPr>
            <w:tcW w:w="1101" w:type="dxa"/>
            <w:vAlign w:val="center"/>
          </w:tcPr>
          <w:p w:rsidR="00F85696" w:rsidRDefault="00C968B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F85696" w:rsidRDefault="00C968B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F85696" w:rsidRDefault="00C968B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F85696" w:rsidRDefault="00C968B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F85696" w:rsidRDefault="00C968B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F85696">
        <w:trPr>
          <w:trHeight w:val="817"/>
          <w:jc w:val="center"/>
        </w:trPr>
        <w:tc>
          <w:tcPr>
            <w:tcW w:w="1101" w:type="dxa"/>
            <w:vAlign w:val="center"/>
          </w:tcPr>
          <w:p w:rsidR="00F85696" w:rsidRDefault="00C968B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F85696" w:rsidRDefault="00C968B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F85696" w:rsidRDefault="00F85696">
            <w:pPr>
              <w:spacing w:line="360" w:lineRule="auto"/>
              <w:jc w:val="center"/>
              <w:rPr>
                <w:rFonts w:asciiTheme="minorEastAsia" w:eastAsiaTheme="minorEastAsia" w:hAnsiTheme="minorEastAsia"/>
                <w:szCs w:val="21"/>
              </w:rPr>
            </w:pPr>
          </w:p>
        </w:tc>
        <w:tc>
          <w:tcPr>
            <w:tcW w:w="2222" w:type="dxa"/>
            <w:vAlign w:val="center"/>
          </w:tcPr>
          <w:p w:rsidR="00F85696" w:rsidRDefault="00F85696">
            <w:pPr>
              <w:spacing w:line="360" w:lineRule="auto"/>
              <w:jc w:val="center"/>
              <w:rPr>
                <w:rFonts w:asciiTheme="minorEastAsia" w:eastAsiaTheme="minorEastAsia" w:hAnsiTheme="minorEastAsia"/>
                <w:szCs w:val="21"/>
              </w:rPr>
            </w:pPr>
          </w:p>
        </w:tc>
      </w:tr>
      <w:tr w:rsidR="00F85696">
        <w:trPr>
          <w:trHeight w:val="817"/>
          <w:jc w:val="center"/>
        </w:trPr>
        <w:tc>
          <w:tcPr>
            <w:tcW w:w="1101" w:type="dxa"/>
            <w:vAlign w:val="center"/>
          </w:tcPr>
          <w:p w:rsidR="00F85696" w:rsidRDefault="00C968B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F85696" w:rsidRDefault="00C968B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F85696" w:rsidRDefault="00F85696">
            <w:pPr>
              <w:spacing w:line="360" w:lineRule="auto"/>
              <w:jc w:val="center"/>
              <w:rPr>
                <w:rFonts w:asciiTheme="minorEastAsia" w:eastAsiaTheme="minorEastAsia" w:hAnsiTheme="minorEastAsia"/>
                <w:szCs w:val="21"/>
              </w:rPr>
            </w:pPr>
          </w:p>
        </w:tc>
        <w:tc>
          <w:tcPr>
            <w:tcW w:w="2222" w:type="dxa"/>
            <w:vAlign w:val="center"/>
          </w:tcPr>
          <w:p w:rsidR="00F85696" w:rsidRDefault="00F85696">
            <w:pPr>
              <w:spacing w:line="360" w:lineRule="auto"/>
              <w:jc w:val="center"/>
              <w:rPr>
                <w:rFonts w:asciiTheme="minorEastAsia" w:eastAsiaTheme="minorEastAsia" w:hAnsiTheme="minorEastAsia"/>
                <w:szCs w:val="21"/>
              </w:rPr>
            </w:pPr>
          </w:p>
        </w:tc>
      </w:tr>
      <w:tr w:rsidR="00F85696">
        <w:trPr>
          <w:trHeight w:val="817"/>
          <w:jc w:val="center"/>
        </w:trPr>
        <w:tc>
          <w:tcPr>
            <w:tcW w:w="1101" w:type="dxa"/>
            <w:vAlign w:val="center"/>
          </w:tcPr>
          <w:p w:rsidR="00F85696" w:rsidRDefault="00C968B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F85696" w:rsidRDefault="00C968B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F85696" w:rsidRDefault="00F85696">
            <w:pPr>
              <w:spacing w:line="360" w:lineRule="auto"/>
              <w:jc w:val="center"/>
              <w:rPr>
                <w:rFonts w:asciiTheme="minorEastAsia" w:eastAsiaTheme="minorEastAsia" w:hAnsiTheme="minorEastAsia"/>
                <w:szCs w:val="21"/>
              </w:rPr>
            </w:pPr>
          </w:p>
        </w:tc>
        <w:tc>
          <w:tcPr>
            <w:tcW w:w="2222" w:type="dxa"/>
            <w:vAlign w:val="center"/>
          </w:tcPr>
          <w:p w:rsidR="00F85696" w:rsidRDefault="00F85696">
            <w:pPr>
              <w:spacing w:line="360" w:lineRule="auto"/>
              <w:jc w:val="center"/>
              <w:rPr>
                <w:rFonts w:asciiTheme="minorEastAsia" w:eastAsiaTheme="minorEastAsia" w:hAnsiTheme="minorEastAsia"/>
                <w:szCs w:val="21"/>
              </w:rPr>
            </w:pPr>
          </w:p>
        </w:tc>
      </w:tr>
      <w:tr w:rsidR="00F85696">
        <w:trPr>
          <w:trHeight w:val="817"/>
          <w:jc w:val="center"/>
        </w:trPr>
        <w:tc>
          <w:tcPr>
            <w:tcW w:w="1101" w:type="dxa"/>
            <w:vAlign w:val="center"/>
          </w:tcPr>
          <w:p w:rsidR="00F85696" w:rsidRDefault="00C968B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F85696" w:rsidRDefault="00C968B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F85696" w:rsidRDefault="00C968B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F85696" w:rsidRDefault="00F85696">
            <w:pPr>
              <w:spacing w:line="360" w:lineRule="auto"/>
              <w:jc w:val="center"/>
              <w:rPr>
                <w:rFonts w:asciiTheme="minorEastAsia" w:eastAsiaTheme="minorEastAsia" w:hAnsiTheme="minorEastAsia"/>
                <w:szCs w:val="21"/>
              </w:rPr>
            </w:pPr>
          </w:p>
        </w:tc>
      </w:tr>
    </w:tbl>
    <w:p w:rsidR="00F85696" w:rsidRDefault="00C968B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F85696" w:rsidRDefault="00C968B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rsidR="00F85696" w:rsidRDefault="00C968B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F85696" w:rsidRDefault="00C968B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85696" w:rsidRDefault="00C968BF">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F85696" w:rsidRDefault="00F85696">
      <w:pPr>
        <w:spacing w:line="300" w:lineRule="auto"/>
        <w:rPr>
          <w:rFonts w:asciiTheme="minorEastAsia" w:eastAsiaTheme="minorEastAsia" w:hAnsiTheme="minorEastAsia"/>
          <w:szCs w:val="21"/>
        </w:rPr>
      </w:pPr>
    </w:p>
    <w:p w:rsidR="00F85696" w:rsidRDefault="00C968BF">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F85696" w:rsidRDefault="00F85696">
      <w:pPr>
        <w:spacing w:line="300" w:lineRule="auto"/>
        <w:rPr>
          <w:rFonts w:asciiTheme="minorEastAsia" w:eastAsiaTheme="minorEastAsia" w:hAnsiTheme="minorEastAsia"/>
          <w:snapToGrid w:val="0"/>
          <w:szCs w:val="21"/>
        </w:rPr>
      </w:pPr>
    </w:p>
    <w:p w:rsidR="00F85696" w:rsidRDefault="00F85696">
      <w:pPr>
        <w:spacing w:line="300" w:lineRule="auto"/>
        <w:rPr>
          <w:rFonts w:asciiTheme="minorEastAsia" w:eastAsiaTheme="minorEastAsia" w:hAnsiTheme="minorEastAsia"/>
          <w:snapToGrid w:val="0"/>
          <w:szCs w:val="21"/>
        </w:rPr>
      </w:pPr>
    </w:p>
    <w:p w:rsidR="00F85696" w:rsidRDefault="00C968BF">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F85696" w:rsidRDefault="00C968BF">
      <w:pPr>
        <w:spacing w:line="360" w:lineRule="auto"/>
        <w:ind w:firstLine="600"/>
        <w:jc w:val="right"/>
        <w:rPr>
          <w:rFonts w:asciiTheme="minorEastAsia" w:eastAsiaTheme="minorEastAsia" w:hAnsiTheme="minorEastAsia"/>
          <w:szCs w:val="21"/>
        </w:rPr>
      </w:pPr>
      <w:r>
        <w:rPr>
          <w:rFonts w:asciiTheme="minorEastAsia" w:eastAsiaTheme="minorEastAsia" w:hAnsiTheme="minorEastAsia" w:hint="eastAsia"/>
          <w:szCs w:val="21"/>
        </w:rPr>
        <w:t>年     月    日</w:t>
      </w:r>
    </w:p>
    <w:p w:rsidR="00F85696" w:rsidRDefault="00F85696">
      <w:pPr>
        <w:adjustRightInd w:val="0"/>
        <w:snapToGrid w:val="0"/>
        <w:spacing w:line="360" w:lineRule="auto"/>
        <w:ind w:firstLine="600"/>
        <w:jc w:val="right"/>
        <w:rPr>
          <w:rFonts w:ascii="宋体" w:hAnsi="宋体"/>
          <w:b/>
          <w:sz w:val="30"/>
          <w:szCs w:val="30"/>
        </w:rPr>
      </w:pPr>
    </w:p>
    <w:p w:rsidR="00F85696" w:rsidRDefault="00F85696">
      <w:pPr>
        <w:tabs>
          <w:tab w:val="left" w:pos="450"/>
        </w:tabs>
        <w:jc w:val="center"/>
        <w:rPr>
          <w:rFonts w:ascii="宋体" w:hAnsi="宋体"/>
          <w:b/>
          <w:sz w:val="30"/>
          <w:szCs w:val="30"/>
        </w:rPr>
      </w:pPr>
    </w:p>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F85696" w:rsidRDefault="00F85696">
      <w:pPr>
        <w:tabs>
          <w:tab w:val="left" w:pos="450"/>
        </w:tabs>
        <w:jc w:val="center"/>
        <w:rPr>
          <w:rFonts w:ascii="宋体" w:hAnsi="宋体"/>
          <w:b/>
          <w:sz w:val="30"/>
          <w:szCs w:val="30"/>
        </w:rPr>
      </w:pPr>
    </w:p>
    <w:p w:rsidR="00F85696" w:rsidRDefault="00C968BF">
      <w:pPr>
        <w:tabs>
          <w:tab w:val="left" w:pos="450"/>
        </w:tabs>
        <w:jc w:val="center"/>
        <w:rPr>
          <w:rFonts w:ascii="宋体" w:hAnsi="宋体"/>
          <w:b/>
          <w:sz w:val="28"/>
          <w:szCs w:val="28"/>
        </w:rPr>
      </w:pPr>
      <w:r>
        <w:rPr>
          <w:rFonts w:ascii="宋体" w:hAnsi="宋体" w:hint="eastAsia"/>
          <w:b/>
          <w:sz w:val="28"/>
          <w:szCs w:val="28"/>
        </w:rPr>
        <w:t>法定代表人证明书（参考）</w:t>
      </w:r>
    </w:p>
    <w:p w:rsidR="00F85696" w:rsidRDefault="00F85696">
      <w:pPr>
        <w:spacing w:line="400" w:lineRule="exact"/>
        <w:rPr>
          <w:rFonts w:ascii="宋体" w:hAnsi="宋体"/>
          <w:bCs/>
          <w:sz w:val="28"/>
        </w:rPr>
      </w:pPr>
    </w:p>
    <w:p w:rsidR="00F85696" w:rsidRDefault="00C968BF">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F85696" w:rsidRDefault="00C968BF">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F85696" w:rsidRDefault="00C968BF">
      <w:pPr>
        <w:spacing w:line="480" w:lineRule="auto"/>
        <w:ind w:firstLineChars="200" w:firstLine="420"/>
        <w:rPr>
          <w:rFonts w:ascii="宋体" w:hAnsi="宋体"/>
        </w:rPr>
      </w:pPr>
      <w:r>
        <w:rPr>
          <w:rFonts w:ascii="宋体" w:hAnsi="宋体" w:hint="eastAsia"/>
        </w:rPr>
        <w:t>附：</w:t>
      </w:r>
    </w:p>
    <w:p w:rsidR="00F85696" w:rsidRDefault="00C968BF">
      <w:pPr>
        <w:spacing w:line="480" w:lineRule="auto"/>
        <w:ind w:firstLineChars="400" w:firstLine="840"/>
        <w:rPr>
          <w:rFonts w:ascii="宋体" w:hAnsi="宋体"/>
        </w:rPr>
      </w:pPr>
      <w:r>
        <w:rPr>
          <w:rFonts w:ascii="宋体" w:hAnsi="宋体" w:hint="eastAsia"/>
        </w:rPr>
        <w:t xml:space="preserve">营业执照（注册号）：                       </w:t>
      </w:r>
    </w:p>
    <w:p w:rsidR="00F85696" w:rsidRDefault="00C968BF">
      <w:pPr>
        <w:spacing w:line="480" w:lineRule="auto"/>
        <w:ind w:firstLineChars="400" w:firstLine="840"/>
        <w:rPr>
          <w:rFonts w:ascii="宋体" w:hAnsi="宋体"/>
        </w:rPr>
      </w:pPr>
      <w:r>
        <w:rPr>
          <w:rFonts w:ascii="宋体" w:hAnsi="宋体" w:hint="eastAsia"/>
        </w:rPr>
        <w:t>经济性质：</w:t>
      </w:r>
    </w:p>
    <w:p w:rsidR="00F85696" w:rsidRDefault="00C968BF">
      <w:pPr>
        <w:spacing w:line="480" w:lineRule="auto"/>
        <w:ind w:firstLineChars="400" w:firstLine="840"/>
        <w:rPr>
          <w:rFonts w:ascii="宋体" w:hAnsi="宋体"/>
        </w:rPr>
      </w:pPr>
      <w:r>
        <w:rPr>
          <w:rFonts w:ascii="宋体" w:hAnsi="宋体" w:hint="eastAsia"/>
        </w:rPr>
        <w:t>主营（产）：</w:t>
      </w:r>
    </w:p>
    <w:p w:rsidR="00F85696" w:rsidRDefault="00C968BF">
      <w:pPr>
        <w:spacing w:line="480" w:lineRule="auto"/>
        <w:ind w:firstLineChars="400" w:firstLine="840"/>
        <w:rPr>
          <w:rFonts w:ascii="宋体" w:hAnsi="宋体"/>
        </w:rPr>
      </w:pPr>
      <w:r>
        <w:rPr>
          <w:rFonts w:ascii="宋体" w:hAnsi="宋体" w:hint="eastAsia"/>
        </w:rPr>
        <w:t>兼营（产）：</w:t>
      </w:r>
    </w:p>
    <w:p w:rsidR="00F85696" w:rsidRDefault="00F85696">
      <w:pPr>
        <w:spacing w:line="480" w:lineRule="auto"/>
        <w:ind w:firstLineChars="400" w:firstLine="960"/>
        <w:rPr>
          <w:rFonts w:ascii="宋体" w:hAnsi="宋体"/>
          <w:sz w:val="24"/>
        </w:rPr>
      </w:pPr>
    </w:p>
    <w:p w:rsidR="00F85696" w:rsidRDefault="002768BF">
      <w:pPr>
        <w:spacing w:line="500" w:lineRule="exact"/>
        <w:rPr>
          <w:rFonts w:ascii="宋体"/>
          <w:b/>
          <w:bCs/>
        </w:rPr>
      </w:pPr>
      <w:r>
        <w:rPr>
          <w:rFonts w:ascii="宋体"/>
          <w:b/>
          <w:bCs/>
        </w:rPr>
        <w:pict>
          <v:rect id="Rectangle 5" o:spid="_x0000_s2053" style="position:absolute;left:0;text-align:left;margin-left:250.65pt;margin-top:10.75pt;width:243pt;height:156pt;z-index:25166336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tu2X2AAAAAoBAAAPAAAAAAAAAAEAIAAAACIAAABkcnMvZG93bnJldi54&#10;bWxQSwECFAAUAAAACACHTuJAB/4OiTMCAACMBAAADgAAAAAAAAABACAAAAAnAQAAZHJzL2Uyb0Rv&#10;Yy54bWxQSwUGAAAAAAYABgBZAQAAzAUAAAAA&#10;">
            <v:textbox>
              <w:txbxContent>
                <w:p w:rsidR="00921984" w:rsidRDefault="00921984">
                  <w:pPr>
                    <w:ind w:firstLineChars="600" w:firstLine="1260"/>
                  </w:pPr>
                  <w:r>
                    <w:rPr>
                      <w:rFonts w:hint="eastAsia"/>
                    </w:rPr>
                    <w:t>法定代表人</w:t>
                  </w:r>
                </w:p>
                <w:p w:rsidR="00921984" w:rsidRDefault="00921984">
                  <w:pPr>
                    <w:ind w:firstLineChars="500" w:firstLine="1050"/>
                  </w:pPr>
                  <w:r>
                    <w:rPr>
                      <w:rFonts w:hint="eastAsia"/>
                    </w:rPr>
                    <w:t>居民身份证复印件粘贴处</w:t>
                  </w:r>
                </w:p>
                <w:p w:rsidR="00921984" w:rsidRDefault="00921984">
                  <w:pPr>
                    <w:ind w:firstLineChars="500" w:firstLine="1050"/>
                  </w:pPr>
                </w:p>
                <w:p w:rsidR="00921984" w:rsidRDefault="00921984">
                  <w:pPr>
                    <w:ind w:firstLineChars="850" w:firstLine="1785"/>
                  </w:pPr>
                  <w:r>
                    <w:rPr>
                      <w:rFonts w:hint="eastAsia"/>
                    </w:rPr>
                    <w:t>（反面）</w:t>
                  </w:r>
                </w:p>
                <w:p w:rsidR="00921984" w:rsidRDefault="00921984">
                  <w:pPr>
                    <w:ind w:firstLineChars="500" w:firstLine="1050"/>
                  </w:pPr>
                </w:p>
                <w:p w:rsidR="00921984" w:rsidRDefault="00921984"/>
              </w:txbxContent>
            </v:textbox>
          </v:rect>
        </w:pict>
      </w:r>
      <w:r>
        <w:rPr>
          <w:rFonts w:ascii="宋体"/>
          <w:b/>
          <w:bCs/>
        </w:rPr>
        <w:pict>
          <v:rect id="Rectangle 4" o:spid="_x0000_s2052" style="position:absolute;left:0;text-align:left;margin-left:-11.85pt;margin-top:10.75pt;width:243pt;height:156pt;z-index:251662336"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X9fxdkAAAAKAQAADwAAAAAAAAABACAAAAAiAAAAZHJzL2Rvd25yZXYu&#10;eG1sUEsBAhQAFAAAAAgAh07iQG932CIzAgAAjAQAAA4AAAAAAAAAAQAgAAAAKAEAAGRycy9lMm9E&#10;b2MueG1sUEsFBgAAAAAGAAYAWQEAAM0FAAAAAA==&#10;">
            <v:textbox>
              <w:txbxContent>
                <w:p w:rsidR="00921984" w:rsidRDefault="00921984">
                  <w:pPr>
                    <w:ind w:firstLineChars="600" w:firstLine="1260"/>
                    <w:jc w:val="left"/>
                  </w:pPr>
                  <w:r>
                    <w:rPr>
                      <w:rFonts w:hint="eastAsia"/>
                    </w:rPr>
                    <w:t>法定代表人</w:t>
                  </w:r>
                </w:p>
                <w:p w:rsidR="00921984" w:rsidRDefault="00921984">
                  <w:pPr>
                    <w:ind w:firstLineChars="500" w:firstLine="1050"/>
                    <w:jc w:val="left"/>
                  </w:pPr>
                  <w:r>
                    <w:rPr>
                      <w:rFonts w:hint="eastAsia"/>
                    </w:rPr>
                    <w:t>居民身份证复印件粘贴处</w:t>
                  </w:r>
                </w:p>
                <w:p w:rsidR="00921984" w:rsidRDefault="00921984">
                  <w:pPr>
                    <w:ind w:firstLineChars="500" w:firstLine="1050"/>
                    <w:jc w:val="left"/>
                  </w:pPr>
                </w:p>
                <w:p w:rsidR="00921984" w:rsidRDefault="00921984">
                  <w:pPr>
                    <w:ind w:firstLineChars="850" w:firstLine="1785"/>
                    <w:jc w:val="left"/>
                  </w:pPr>
                  <w:r>
                    <w:rPr>
                      <w:rFonts w:hint="eastAsia"/>
                    </w:rPr>
                    <w:t>（正面）</w:t>
                  </w:r>
                </w:p>
                <w:p w:rsidR="00921984" w:rsidRDefault="00921984">
                  <w:pPr>
                    <w:ind w:firstLineChars="500" w:firstLine="1050"/>
                    <w:jc w:val="left"/>
                  </w:pPr>
                </w:p>
                <w:p w:rsidR="00921984" w:rsidRDefault="00921984">
                  <w:pPr>
                    <w:jc w:val="left"/>
                  </w:pPr>
                </w:p>
              </w:txbxContent>
            </v:textbox>
          </v:rect>
        </w:pict>
      </w:r>
    </w:p>
    <w:p w:rsidR="00F85696" w:rsidRDefault="00F85696">
      <w:pPr>
        <w:spacing w:line="500" w:lineRule="exact"/>
        <w:rPr>
          <w:rFonts w:ascii="宋体"/>
          <w:b/>
          <w:bCs/>
        </w:rPr>
      </w:pPr>
    </w:p>
    <w:p w:rsidR="00F85696" w:rsidRDefault="00F85696">
      <w:pPr>
        <w:spacing w:line="500" w:lineRule="exact"/>
        <w:rPr>
          <w:rFonts w:ascii="宋体"/>
          <w:b/>
          <w:bCs/>
        </w:rPr>
      </w:pPr>
    </w:p>
    <w:p w:rsidR="00F85696" w:rsidRDefault="00F85696">
      <w:pPr>
        <w:spacing w:line="500" w:lineRule="exact"/>
        <w:rPr>
          <w:rFonts w:ascii="宋体"/>
          <w:b/>
          <w:bCs/>
        </w:rPr>
      </w:pPr>
    </w:p>
    <w:p w:rsidR="00F85696" w:rsidRDefault="00F85696">
      <w:pPr>
        <w:spacing w:line="500" w:lineRule="exact"/>
        <w:rPr>
          <w:rFonts w:ascii="宋体"/>
          <w:b/>
          <w:bCs/>
        </w:rPr>
      </w:pPr>
    </w:p>
    <w:p w:rsidR="00F85696" w:rsidRDefault="00F85696">
      <w:pPr>
        <w:spacing w:line="500" w:lineRule="exact"/>
        <w:rPr>
          <w:rFonts w:ascii="宋体"/>
          <w:b/>
          <w:bCs/>
        </w:rPr>
      </w:pPr>
    </w:p>
    <w:p w:rsidR="00F85696" w:rsidRDefault="00F85696">
      <w:pPr>
        <w:spacing w:line="500" w:lineRule="exact"/>
        <w:rPr>
          <w:rFonts w:ascii="宋体"/>
          <w:b/>
          <w:bCs/>
        </w:rPr>
      </w:pPr>
    </w:p>
    <w:p w:rsidR="00F85696" w:rsidRDefault="00F85696" w:rsidP="00C968BF">
      <w:pPr>
        <w:spacing w:line="360" w:lineRule="auto"/>
        <w:ind w:firstLineChars="257" w:firstLine="540"/>
      </w:pPr>
    </w:p>
    <w:p w:rsidR="00F85696" w:rsidRDefault="00C968BF" w:rsidP="00C968BF">
      <w:pPr>
        <w:spacing w:line="360" w:lineRule="auto"/>
        <w:ind w:firstLineChars="257" w:firstLine="540"/>
      </w:pPr>
      <w:r>
        <w:rPr>
          <w:rFonts w:hint="eastAsia"/>
        </w:rPr>
        <w:t>单位名称：（公章）：</w:t>
      </w:r>
    </w:p>
    <w:p w:rsidR="00F85696" w:rsidRDefault="00F85696" w:rsidP="00C968BF">
      <w:pPr>
        <w:spacing w:line="360" w:lineRule="auto"/>
        <w:ind w:firstLineChars="257" w:firstLine="540"/>
      </w:pPr>
    </w:p>
    <w:p w:rsidR="00F85696" w:rsidRDefault="00C968BF" w:rsidP="00C968BF">
      <w:pPr>
        <w:spacing w:line="360" w:lineRule="auto"/>
        <w:ind w:firstLineChars="257" w:firstLine="540"/>
        <w:rPr>
          <w:b/>
          <w:bCs/>
          <w:sz w:val="28"/>
        </w:rPr>
      </w:pPr>
      <w:r>
        <w:rPr>
          <w:rFonts w:hint="eastAsia"/>
        </w:rPr>
        <w:t>日期：年月日</w:t>
      </w:r>
    </w:p>
    <w:p w:rsidR="00F85696" w:rsidRDefault="00C968BF">
      <w:pPr>
        <w:widowControl/>
        <w:jc w:val="left"/>
        <w:rPr>
          <w:b/>
          <w:bCs/>
          <w:sz w:val="28"/>
        </w:rPr>
      </w:pPr>
      <w:r>
        <w:rPr>
          <w:b/>
          <w:bCs/>
          <w:sz w:val="28"/>
        </w:rPr>
        <w:br w:type="page"/>
      </w:r>
    </w:p>
    <w:p w:rsidR="00F85696" w:rsidRDefault="00F85696">
      <w:pPr>
        <w:ind w:firstLineChars="800" w:firstLine="2249"/>
        <w:rPr>
          <w:b/>
          <w:bCs/>
          <w:sz w:val="28"/>
        </w:rPr>
      </w:pPr>
    </w:p>
    <w:p w:rsidR="00F85696" w:rsidRDefault="00C968BF">
      <w:pPr>
        <w:jc w:val="center"/>
        <w:rPr>
          <w:b/>
          <w:bCs/>
          <w:sz w:val="28"/>
        </w:rPr>
      </w:pPr>
      <w:r>
        <w:rPr>
          <w:rFonts w:hint="eastAsia"/>
          <w:b/>
          <w:bCs/>
          <w:sz w:val="28"/>
        </w:rPr>
        <w:t>法定代表人授权委托证明书</w:t>
      </w:r>
      <w:r>
        <w:rPr>
          <w:rFonts w:ascii="宋体" w:hAnsi="宋体" w:hint="eastAsia"/>
          <w:b/>
          <w:sz w:val="30"/>
          <w:szCs w:val="30"/>
        </w:rPr>
        <w:t>（参考）</w:t>
      </w:r>
    </w:p>
    <w:p w:rsidR="00F85696" w:rsidRDefault="00F85696"/>
    <w:p w:rsidR="00F85696" w:rsidRDefault="00C968BF">
      <w:pPr>
        <w:rPr>
          <w:b/>
          <w:bCs/>
        </w:rPr>
      </w:pPr>
      <w:r>
        <w:rPr>
          <w:rFonts w:hint="eastAsia"/>
        </w:rPr>
        <w:t>深圳市中正招标有限公司</w:t>
      </w:r>
      <w:r>
        <w:rPr>
          <w:rFonts w:hint="eastAsia"/>
          <w:b/>
          <w:bCs/>
        </w:rPr>
        <w:t>：</w:t>
      </w:r>
    </w:p>
    <w:p w:rsidR="00F85696" w:rsidRDefault="00F85696">
      <w:pPr>
        <w:ind w:firstLine="630"/>
      </w:pPr>
    </w:p>
    <w:p w:rsidR="00F85696" w:rsidRDefault="00C968BF">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F85696" w:rsidRDefault="00F85696">
      <w:pPr>
        <w:adjustRightInd w:val="0"/>
        <w:snapToGrid w:val="0"/>
        <w:spacing w:line="360" w:lineRule="auto"/>
        <w:ind w:firstLine="629"/>
      </w:pPr>
    </w:p>
    <w:p w:rsidR="00F85696" w:rsidRDefault="00F85696">
      <w:pPr>
        <w:ind w:firstLine="630"/>
      </w:pPr>
    </w:p>
    <w:p w:rsidR="00F85696" w:rsidRDefault="00C968BF">
      <w:pPr>
        <w:adjustRightInd w:val="0"/>
        <w:snapToGrid w:val="0"/>
        <w:spacing w:line="360" w:lineRule="auto"/>
        <w:ind w:firstLine="629"/>
        <w:rPr>
          <w:b/>
          <w:bCs/>
        </w:rPr>
      </w:pPr>
      <w:r>
        <w:rPr>
          <w:rFonts w:hint="eastAsia"/>
          <w:b/>
          <w:bCs/>
        </w:rPr>
        <w:t>附授权代表情况：</w:t>
      </w:r>
    </w:p>
    <w:p w:rsidR="00F85696" w:rsidRDefault="00C968BF">
      <w:pPr>
        <w:adjustRightInd w:val="0"/>
        <w:snapToGrid w:val="0"/>
        <w:spacing w:line="360" w:lineRule="auto"/>
        <w:ind w:firstLine="629"/>
      </w:pPr>
      <w:r>
        <w:rPr>
          <w:rFonts w:hint="eastAsia"/>
        </w:rPr>
        <w:t>姓名：性别：</w:t>
      </w:r>
    </w:p>
    <w:p w:rsidR="00F85696" w:rsidRDefault="00C968BF">
      <w:pPr>
        <w:adjustRightInd w:val="0"/>
        <w:snapToGrid w:val="0"/>
        <w:spacing w:line="360" w:lineRule="auto"/>
        <w:ind w:firstLine="629"/>
        <w:rPr>
          <w:b/>
          <w:bCs/>
        </w:rPr>
      </w:pPr>
      <w:r>
        <w:rPr>
          <w:rFonts w:hint="eastAsia"/>
        </w:rPr>
        <w:t>年龄：</w:t>
      </w:r>
    </w:p>
    <w:p w:rsidR="00F85696" w:rsidRDefault="00C968BF">
      <w:pPr>
        <w:adjustRightInd w:val="0"/>
        <w:snapToGrid w:val="0"/>
        <w:spacing w:line="360" w:lineRule="auto"/>
        <w:ind w:firstLine="629"/>
      </w:pPr>
      <w:r>
        <w:rPr>
          <w:rFonts w:hint="eastAsia"/>
        </w:rPr>
        <w:t>职务：</w:t>
      </w:r>
    </w:p>
    <w:p w:rsidR="00F85696" w:rsidRDefault="00C968BF">
      <w:pPr>
        <w:adjustRightInd w:val="0"/>
        <w:snapToGrid w:val="0"/>
        <w:spacing w:line="360" w:lineRule="auto"/>
        <w:ind w:firstLine="629"/>
      </w:pPr>
      <w:r>
        <w:rPr>
          <w:rFonts w:hint="eastAsia"/>
        </w:rPr>
        <w:t>身份证号码：</w:t>
      </w:r>
    </w:p>
    <w:p w:rsidR="00F85696" w:rsidRDefault="00C968BF">
      <w:pPr>
        <w:adjustRightInd w:val="0"/>
        <w:snapToGrid w:val="0"/>
        <w:spacing w:line="360" w:lineRule="auto"/>
        <w:ind w:firstLine="629"/>
        <w:rPr>
          <w:b/>
          <w:bCs/>
        </w:rPr>
      </w:pPr>
      <w:r>
        <w:rPr>
          <w:rFonts w:hint="eastAsia"/>
        </w:rPr>
        <w:t>邮编：</w:t>
      </w:r>
    </w:p>
    <w:p w:rsidR="00F85696" w:rsidRDefault="00C968BF">
      <w:pPr>
        <w:adjustRightInd w:val="0"/>
        <w:snapToGrid w:val="0"/>
        <w:spacing w:line="360" w:lineRule="auto"/>
        <w:ind w:firstLine="629"/>
      </w:pPr>
      <w:r>
        <w:rPr>
          <w:rFonts w:hint="eastAsia"/>
        </w:rPr>
        <w:t>通讯地址：</w:t>
      </w:r>
    </w:p>
    <w:p w:rsidR="00F85696" w:rsidRDefault="00C968BF">
      <w:pPr>
        <w:adjustRightInd w:val="0"/>
        <w:snapToGrid w:val="0"/>
        <w:spacing w:line="360" w:lineRule="auto"/>
        <w:ind w:firstLine="629"/>
      </w:pPr>
      <w:r>
        <w:rPr>
          <w:rFonts w:hint="eastAsia"/>
        </w:rPr>
        <w:t>电话：</w:t>
      </w:r>
    </w:p>
    <w:p w:rsidR="00F85696" w:rsidRDefault="00F85696">
      <w:pPr>
        <w:adjustRightInd w:val="0"/>
        <w:snapToGrid w:val="0"/>
        <w:spacing w:line="360" w:lineRule="auto"/>
        <w:ind w:firstLine="629"/>
      </w:pPr>
    </w:p>
    <w:p w:rsidR="00F85696" w:rsidRDefault="00C968BF">
      <w:pPr>
        <w:ind w:firstLine="630"/>
      </w:pPr>
      <w:r>
        <w:rPr>
          <w:rFonts w:hint="eastAsia"/>
        </w:rPr>
        <w:t>单位名称：（公章）</w:t>
      </w:r>
    </w:p>
    <w:p w:rsidR="00F85696" w:rsidRDefault="00F85696">
      <w:pPr>
        <w:ind w:firstLine="630"/>
      </w:pPr>
    </w:p>
    <w:p w:rsidR="00F85696" w:rsidRDefault="00C968BF">
      <w:pPr>
        <w:ind w:firstLine="630"/>
      </w:pPr>
      <w:r>
        <w:rPr>
          <w:rFonts w:hint="eastAsia"/>
        </w:rPr>
        <w:t>法定代表人：（</w:t>
      </w:r>
      <w:r>
        <w:rPr>
          <w:snapToGrid w:val="0"/>
          <w:kern w:val="0"/>
        </w:rPr>
        <w:t>签字</w:t>
      </w:r>
      <w:r>
        <w:rPr>
          <w:rFonts w:hint="eastAsia"/>
        </w:rPr>
        <w:t>）</w:t>
      </w:r>
    </w:p>
    <w:p w:rsidR="00F85696" w:rsidRDefault="00F85696">
      <w:pPr>
        <w:ind w:firstLine="630"/>
      </w:pPr>
    </w:p>
    <w:p w:rsidR="00F85696" w:rsidRDefault="00C968BF">
      <w:pPr>
        <w:adjustRightInd w:val="0"/>
        <w:snapToGrid w:val="0"/>
        <w:spacing w:line="300" w:lineRule="auto"/>
        <w:ind w:firstLineChars="2532" w:firstLine="5317"/>
      </w:pPr>
      <w:r>
        <w:rPr>
          <w:rFonts w:hint="eastAsia"/>
        </w:rPr>
        <w:t>年月日</w:t>
      </w:r>
    </w:p>
    <w:p w:rsidR="00F85696" w:rsidRDefault="002768BF">
      <w:pPr>
        <w:spacing w:line="440" w:lineRule="exact"/>
        <w:rPr>
          <w:rFonts w:ascii="黑体" w:eastAsia="黑体"/>
        </w:rPr>
      </w:pPr>
      <w:bookmarkStart w:id="54" w:name="_Toc226217114"/>
      <w:r w:rsidRPr="002768BF">
        <w:rPr>
          <w:rFonts w:ascii="宋体"/>
        </w:rPr>
        <w:pict>
          <v:rect id="Rectangle 2" o:spid="_x0000_s2051" style="position:absolute;left:0;text-align:left;margin-left:-10.35pt;margin-top:5.6pt;width:243pt;height:156pt;z-index:251660288"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py6F2AAAAAoBAAAPAAAAAAAAAAEAIAAAACIAAABkcnMvZG93bnJldi54&#10;bWxQSwECFAAUAAAACACHTuJARnGtIzMCAACMBAAADgAAAAAAAAABACAAAAAnAQAAZHJzL2Uyb0Rv&#10;Yy54bWxQSwUGAAAAAAYABgBZAQAAzAUAAAAA&#10;">
            <v:textbox>
              <w:txbxContent>
                <w:p w:rsidR="00921984" w:rsidRDefault="00921984">
                  <w:pPr>
                    <w:ind w:firstLineChars="600" w:firstLine="1260"/>
                  </w:pPr>
                  <w:r>
                    <w:rPr>
                      <w:rFonts w:hint="eastAsia"/>
                    </w:rPr>
                    <w:t>被授权人（授权代表）</w:t>
                  </w:r>
                </w:p>
                <w:p w:rsidR="00921984" w:rsidRDefault="00921984">
                  <w:pPr>
                    <w:ind w:firstLineChars="500" w:firstLine="1050"/>
                  </w:pPr>
                  <w:r>
                    <w:rPr>
                      <w:rFonts w:hint="eastAsia"/>
                    </w:rPr>
                    <w:t>居民身份证复印件粘贴处</w:t>
                  </w:r>
                </w:p>
                <w:p w:rsidR="00921984" w:rsidRDefault="00921984">
                  <w:pPr>
                    <w:ind w:firstLineChars="500" w:firstLine="1050"/>
                  </w:pPr>
                </w:p>
                <w:p w:rsidR="00921984" w:rsidRDefault="00921984">
                  <w:pPr>
                    <w:jc w:val="center"/>
                  </w:pPr>
                  <w:r>
                    <w:rPr>
                      <w:rFonts w:hint="eastAsia"/>
                    </w:rPr>
                    <w:t>（正面）</w:t>
                  </w:r>
                </w:p>
              </w:txbxContent>
            </v:textbox>
          </v:rect>
        </w:pict>
      </w:r>
      <w:r>
        <w:rPr>
          <w:rFonts w:ascii="黑体" w:eastAsia="黑体"/>
        </w:rPr>
        <w:pict>
          <v:rect id="Rectangle 3" o:spid="_x0000_s2050" style="position:absolute;left:0;text-align:left;margin-left:249.9pt;margin-top:5.6pt;width:243pt;height:156pt;z-index:251661312"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2b+u2AAAAAoBAAAPAAAAAAAAAAEAIAAAACIAAABkcnMvZG93bnJldi54&#10;bWxQSwECFAAUAAAACACHTuJAQ77bWTMCAACMBAAADgAAAAAAAAABACAAAAAnAQAAZHJzL2Uyb0Rv&#10;Yy54bWxQSwUGAAAAAAYABgBZAQAAzAUAAAAA&#10;">
            <v:textbox>
              <w:txbxContent>
                <w:p w:rsidR="00921984" w:rsidRDefault="00921984">
                  <w:pPr>
                    <w:ind w:firstLineChars="600" w:firstLine="1260"/>
                  </w:pPr>
                  <w:r>
                    <w:rPr>
                      <w:rFonts w:hint="eastAsia"/>
                    </w:rPr>
                    <w:t>被授权人（授权代表）</w:t>
                  </w:r>
                </w:p>
                <w:p w:rsidR="00921984" w:rsidRDefault="00921984">
                  <w:pPr>
                    <w:ind w:firstLineChars="500" w:firstLine="1050"/>
                  </w:pPr>
                  <w:r>
                    <w:rPr>
                      <w:rFonts w:hint="eastAsia"/>
                    </w:rPr>
                    <w:t>居民身份证复印件粘贴处</w:t>
                  </w:r>
                </w:p>
                <w:p w:rsidR="00921984" w:rsidRDefault="00921984">
                  <w:pPr>
                    <w:ind w:firstLineChars="500" w:firstLine="1050"/>
                  </w:pPr>
                </w:p>
                <w:p w:rsidR="00921984" w:rsidRDefault="00921984">
                  <w:pPr>
                    <w:ind w:firstLineChars="850" w:firstLine="1785"/>
                  </w:pPr>
                  <w:r>
                    <w:rPr>
                      <w:rFonts w:hint="eastAsia"/>
                    </w:rPr>
                    <w:t>（反面）</w:t>
                  </w:r>
                </w:p>
                <w:p w:rsidR="00921984" w:rsidRDefault="00921984"/>
              </w:txbxContent>
            </v:textbox>
          </v:rect>
        </w:pict>
      </w:r>
      <w:bookmarkEnd w:id="54"/>
    </w:p>
    <w:p w:rsidR="00F85696" w:rsidRDefault="00F85696">
      <w:pPr>
        <w:spacing w:line="440" w:lineRule="exact"/>
        <w:rPr>
          <w:rFonts w:ascii="黑体" w:eastAsia="黑体"/>
        </w:rPr>
      </w:pPr>
    </w:p>
    <w:p w:rsidR="00F85696" w:rsidRDefault="00F85696">
      <w:pPr>
        <w:spacing w:line="440" w:lineRule="exact"/>
        <w:rPr>
          <w:rFonts w:ascii="黑体" w:eastAsia="黑体"/>
        </w:rPr>
      </w:pPr>
    </w:p>
    <w:p w:rsidR="00F85696" w:rsidRDefault="00F85696">
      <w:pPr>
        <w:spacing w:line="440" w:lineRule="exact"/>
        <w:rPr>
          <w:rFonts w:ascii="黑体" w:eastAsia="黑体"/>
        </w:rPr>
      </w:pPr>
    </w:p>
    <w:p w:rsidR="00F85696" w:rsidRDefault="00F85696">
      <w:pPr>
        <w:spacing w:line="440" w:lineRule="exact"/>
        <w:rPr>
          <w:rFonts w:ascii="黑体" w:eastAsia="黑体"/>
        </w:rPr>
      </w:pPr>
    </w:p>
    <w:p w:rsidR="00F85696" w:rsidRDefault="00C968BF">
      <w:pPr>
        <w:tabs>
          <w:tab w:val="left" w:pos="5115"/>
        </w:tabs>
        <w:spacing w:line="440" w:lineRule="exact"/>
        <w:rPr>
          <w:rFonts w:ascii="黑体" w:eastAsia="黑体"/>
        </w:rPr>
      </w:pPr>
      <w:r>
        <w:rPr>
          <w:rFonts w:ascii="黑体" w:eastAsia="黑体"/>
        </w:rPr>
        <w:tab/>
      </w:r>
    </w:p>
    <w:p w:rsidR="00F85696" w:rsidRDefault="00F85696">
      <w:pPr>
        <w:spacing w:line="440" w:lineRule="exact"/>
        <w:rPr>
          <w:rFonts w:ascii="黑体" w:eastAsia="黑体"/>
        </w:rPr>
      </w:pPr>
    </w:p>
    <w:p w:rsidR="00F85696" w:rsidRDefault="00F85696">
      <w:pPr>
        <w:adjustRightInd w:val="0"/>
        <w:snapToGrid w:val="0"/>
        <w:spacing w:line="300" w:lineRule="auto"/>
        <w:ind w:firstLineChars="2385" w:firstLine="5008"/>
      </w:pPr>
    </w:p>
    <w:p w:rsidR="00F85696" w:rsidRDefault="00F85696">
      <w:pPr>
        <w:adjustRightInd w:val="0"/>
        <w:snapToGrid w:val="0"/>
        <w:spacing w:line="300" w:lineRule="auto"/>
      </w:pPr>
    </w:p>
    <w:p w:rsidR="00F85696" w:rsidRDefault="00F85696">
      <w:pPr>
        <w:adjustRightInd w:val="0"/>
        <w:snapToGrid w:val="0"/>
        <w:spacing w:line="300" w:lineRule="auto"/>
      </w:pPr>
    </w:p>
    <w:p w:rsidR="00F85696" w:rsidRDefault="00C968BF">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F85696" w:rsidRDefault="00F85696"/>
    <w:p w:rsidR="00F85696" w:rsidRDefault="00C968BF">
      <w:pPr>
        <w:widowControl/>
        <w:jc w:val="left"/>
      </w:pPr>
      <w:r>
        <w:br w:type="page"/>
      </w:r>
    </w:p>
    <w:p w:rsidR="00F85696" w:rsidRDefault="00F85696">
      <w:pPr>
        <w:tabs>
          <w:tab w:val="left" w:pos="720"/>
        </w:tabs>
        <w:adjustRightInd w:val="0"/>
        <w:snapToGrid w:val="0"/>
        <w:spacing w:line="300" w:lineRule="auto"/>
        <w:rPr>
          <w:b/>
          <w:snapToGrid w:val="0"/>
          <w:kern w:val="0"/>
          <w:sz w:val="28"/>
        </w:rPr>
      </w:pPr>
    </w:p>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投标函</w:t>
      </w:r>
    </w:p>
    <w:p w:rsidR="00F85696" w:rsidRDefault="00F85696">
      <w:pPr>
        <w:adjustRightInd w:val="0"/>
        <w:snapToGrid w:val="0"/>
        <w:spacing w:line="312" w:lineRule="auto"/>
      </w:pPr>
    </w:p>
    <w:p w:rsidR="00F85696" w:rsidRDefault="00C968BF">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F85696" w:rsidRDefault="00C968BF">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F85696" w:rsidRDefault="00C968BF">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F85696" w:rsidRDefault="00C968B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F85696" w:rsidRDefault="00F85696">
      <w:pPr>
        <w:adjustRightInd w:val="0"/>
        <w:snapToGrid w:val="0"/>
        <w:spacing w:line="360" w:lineRule="auto"/>
        <w:ind w:firstLine="600"/>
      </w:pPr>
    </w:p>
    <w:p w:rsidR="00F85696" w:rsidRDefault="00C968BF">
      <w:pPr>
        <w:adjustRightInd w:val="0"/>
        <w:snapToGrid w:val="0"/>
        <w:spacing w:line="360" w:lineRule="auto"/>
        <w:ind w:firstLine="426"/>
      </w:pPr>
      <w:r>
        <w:t>单位：（盖章）</w:t>
      </w:r>
    </w:p>
    <w:p w:rsidR="00F85696" w:rsidRDefault="00C968BF">
      <w:pPr>
        <w:adjustRightInd w:val="0"/>
        <w:snapToGrid w:val="0"/>
        <w:spacing w:line="360" w:lineRule="auto"/>
        <w:ind w:firstLine="426"/>
      </w:pPr>
      <w:r>
        <w:rPr>
          <w:rFonts w:hint="eastAsia"/>
        </w:rPr>
        <w:t>授权代表：（签字）</w:t>
      </w:r>
    </w:p>
    <w:p w:rsidR="00F85696" w:rsidRDefault="00C968BF">
      <w:pPr>
        <w:adjustRightInd w:val="0"/>
        <w:snapToGrid w:val="0"/>
        <w:spacing w:line="360" w:lineRule="auto"/>
        <w:ind w:firstLine="426"/>
      </w:pPr>
      <w:r>
        <w:t>地址：</w:t>
      </w:r>
    </w:p>
    <w:p w:rsidR="00F85696" w:rsidRDefault="00C968BF">
      <w:pPr>
        <w:adjustRightInd w:val="0"/>
        <w:snapToGrid w:val="0"/>
        <w:spacing w:line="360" w:lineRule="auto"/>
        <w:ind w:firstLine="426"/>
      </w:pPr>
      <w:r>
        <w:t>电话：</w:t>
      </w:r>
    </w:p>
    <w:p w:rsidR="00F85696" w:rsidRDefault="00C968BF">
      <w:pPr>
        <w:adjustRightInd w:val="0"/>
        <w:snapToGrid w:val="0"/>
        <w:spacing w:line="360" w:lineRule="auto"/>
        <w:ind w:firstLine="426"/>
      </w:pPr>
      <w:r>
        <w:t>传真：</w:t>
      </w:r>
    </w:p>
    <w:p w:rsidR="00F85696" w:rsidRDefault="00C968BF">
      <w:pPr>
        <w:adjustRightInd w:val="0"/>
        <w:snapToGrid w:val="0"/>
        <w:spacing w:line="360" w:lineRule="auto"/>
        <w:ind w:firstLine="426"/>
      </w:pPr>
      <w:r>
        <w:t>邮编：</w:t>
      </w:r>
    </w:p>
    <w:p w:rsidR="00F85696" w:rsidRDefault="00C968BF">
      <w:pPr>
        <w:adjustRightInd w:val="0"/>
        <w:snapToGrid w:val="0"/>
        <w:spacing w:line="360" w:lineRule="auto"/>
        <w:ind w:firstLine="426"/>
      </w:pPr>
      <w:r>
        <w:t>联系人：</w:t>
      </w:r>
    </w:p>
    <w:p w:rsidR="00F85696" w:rsidRDefault="00F85696">
      <w:pPr>
        <w:adjustRightInd w:val="0"/>
        <w:snapToGrid w:val="0"/>
        <w:spacing w:line="360" w:lineRule="auto"/>
        <w:ind w:firstLine="600"/>
      </w:pPr>
    </w:p>
    <w:p w:rsidR="00F85696" w:rsidRDefault="00C968BF">
      <w:pPr>
        <w:wordWrap w:val="0"/>
        <w:adjustRightInd w:val="0"/>
        <w:snapToGrid w:val="0"/>
        <w:spacing w:line="360" w:lineRule="auto"/>
        <w:ind w:firstLine="600"/>
        <w:jc w:val="right"/>
      </w:pPr>
      <w:r>
        <w:rPr>
          <w:rFonts w:hint="eastAsia"/>
        </w:rPr>
        <w:t>年月日</w:t>
      </w:r>
    </w:p>
    <w:p w:rsidR="00F85696" w:rsidRDefault="00F85696">
      <w:pPr>
        <w:adjustRightInd w:val="0"/>
        <w:snapToGrid w:val="0"/>
        <w:spacing w:line="360" w:lineRule="auto"/>
        <w:ind w:firstLine="600"/>
        <w:jc w:val="right"/>
      </w:pPr>
    </w:p>
    <w:p w:rsidR="00F85696" w:rsidRDefault="00F85696">
      <w:pPr>
        <w:adjustRightInd w:val="0"/>
        <w:spacing w:line="300" w:lineRule="auto"/>
        <w:ind w:hanging="2"/>
        <w:jc w:val="center"/>
        <w:rPr>
          <w:b/>
          <w:snapToGrid w:val="0"/>
          <w:kern w:val="0"/>
          <w:sz w:val="28"/>
        </w:rPr>
      </w:pPr>
    </w:p>
    <w:p w:rsidR="00F85696" w:rsidRDefault="00C968BF">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F85696" w:rsidRDefault="00F8569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F85696" w:rsidRDefault="00C968BF">
      <w:pPr>
        <w:adjustRightInd w:val="0"/>
        <w:spacing w:line="300" w:lineRule="auto"/>
        <w:ind w:hanging="2"/>
        <w:jc w:val="center"/>
        <w:rPr>
          <w:b/>
          <w:snapToGrid w:val="0"/>
          <w:kern w:val="0"/>
          <w:sz w:val="28"/>
        </w:rPr>
      </w:pPr>
      <w:r>
        <w:rPr>
          <w:rFonts w:hint="eastAsia"/>
          <w:b/>
          <w:snapToGrid w:val="0"/>
          <w:kern w:val="0"/>
          <w:sz w:val="28"/>
        </w:rPr>
        <w:t>诚信承诺函</w:t>
      </w:r>
    </w:p>
    <w:p w:rsidR="00F85696" w:rsidRDefault="00F85696">
      <w:pPr>
        <w:pStyle w:val="afff3"/>
        <w:keepNext w:val="0"/>
        <w:adjustRightInd/>
        <w:spacing w:before="0" w:after="0" w:line="240" w:lineRule="auto"/>
        <w:outlineLvl w:val="2"/>
        <w:rPr>
          <w:rFonts w:hAnsi="宋体"/>
          <w:szCs w:val="24"/>
        </w:rPr>
      </w:pPr>
    </w:p>
    <w:p w:rsidR="00F85696" w:rsidRDefault="00C968BF">
      <w:pPr>
        <w:spacing w:line="360" w:lineRule="auto"/>
        <w:rPr>
          <w:rFonts w:cs="Courier New"/>
          <w:snapToGrid w:val="0"/>
          <w:szCs w:val="18"/>
        </w:rPr>
      </w:pPr>
      <w:r>
        <w:rPr>
          <w:rFonts w:cs="Courier New" w:hint="eastAsia"/>
          <w:snapToGrid w:val="0"/>
          <w:szCs w:val="18"/>
        </w:rPr>
        <w:t>深圳市中正招标有限公司：</w:t>
      </w:r>
    </w:p>
    <w:p w:rsidR="00F85696" w:rsidRDefault="00C968BF">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85696" w:rsidRDefault="00C968BF">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F85696" w:rsidRDefault="00C968BF">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F85696" w:rsidRDefault="00C968BF">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F85696" w:rsidRDefault="00C968BF">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F85696" w:rsidRDefault="00C968BF">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F85696" w:rsidRDefault="00C968BF">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F85696" w:rsidRDefault="00C968BF">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F85696" w:rsidRDefault="00C968BF">
      <w:pPr>
        <w:spacing w:line="360" w:lineRule="auto"/>
        <w:ind w:firstLineChars="200" w:firstLine="420"/>
        <w:rPr>
          <w:rFonts w:cs="Courier New"/>
          <w:snapToGrid w:val="0"/>
          <w:szCs w:val="18"/>
        </w:rPr>
      </w:pPr>
      <w:r>
        <w:rPr>
          <w:rFonts w:cs="Courier New" w:hint="eastAsia"/>
          <w:snapToGrid w:val="0"/>
          <w:szCs w:val="18"/>
        </w:rPr>
        <w:t>（七）假冒他人名义质疑的；</w:t>
      </w:r>
    </w:p>
    <w:p w:rsidR="00F85696" w:rsidRDefault="00C968BF">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F85696" w:rsidRDefault="00C968BF">
      <w:pPr>
        <w:spacing w:line="360" w:lineRule="auto"/>
        <w:ind w:firstLineChars="200" w:firstLine="420"/>
        <w:rPr>
          <w:rFonts w:cs="Courier New"/>
          <w:snapToGrid w:val="0"/>
          <w:szCs w:val="18"/>
        </w:rPr>
      </w:pPr>
      <w:r>
        <w:rPr>
          <w:rFonts w:cs="Courier New" w:hint="eastAsia"/>
          <w:snapToGrid w:val="0"/>
          <w:szCs w:val="18"/>
        </w:rPr>
        <w:t>特此承诺。</w:t>
      </w:r>
    </w:p>
    <w:p w:rsidR="00F85696" w:rsidRDefault="00F85696">
      <w:pPr>
        <w:spacing w:line="360" w:lineRule="auto"/>
        <w:ind w:firstLineChars="200" w:firstLine="420"/>
        <w:rPr>
          <w:rFonts w:cs="Courier New"/>
          <w:snapToGrid w:val="0"/>
          <w:szCs w:val="18"/>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授权代表或法定代表人：（签字）</w:t>
      </w:r>
    </w:p>
    <w:p w:rsidR="00F85696" w:rsidRDefault="00F85696">
      <w:pPr>
        <w:adjustRightInd w:val="0"/>
        <w:snapToGrid w:val="0"/>
        <w:spacing w:line="300" w:lineRule="auto"/>
        <w:ind w:right="420"/>
        <w:rPr>
          <w:snapToGrid w:val="0"/>
          <w:kern w:val="0"/>
        </w:rPr>
      </w:pPr>
    </w:p>
    <w:p w:rsidR="00F85696" w:rsidRDefault="00F85696">
      <w:pPr>
        <w:adjustRightInd w:val="0"/>
        <w:snapToGrid w:val="0"/>
        <w:spacing w:line="300" w:lineRule="auto"/>
        <w:ind w:right="420"/>
        <w:rPr>
          <w:snapToGrid w:val="0"/>
          <w:kern w:val="0"/>
        </w:rPr>
      </w:pPr>
    </w:p>
    <w:p w:rsidR="00F85696" w:rsidRDefault="00F85696">
      <w:pPr>
        <w:adjustRightInd w:val="0"/>
        <w:snapToGrid w:val="0"/>
        <w:spacing w:line="300" w:lineRule="auto"/>
        <w:ind w:right="420"/>
        <w:rPr>
          <w:snapToGrid w:val="0"/>
          <w:kern w:val="0"/>
        </w:rPr>
      </w:pPr>
    </w:p>
    <w:p w:rsidR="00F85696" w:rsidRDefault="00C968BF">
      <w:pPr>
        <w:wordWrap w:val="0"/>
        <w:adjustRightInd w:val="0"/>
        <w:snapToGrid w:val="0"/>
        <w:spacing w:line="360" w:lineRule="auto"/>
        <w:ind w:firstLine="600"/>
        <w:jc w:val="right"/>
      </w:pPr>
      <w:r>
        <w:rPr>
          <w:rFonts w:hint="eastAsia"/>
        </w:rPr>
        <w:t>年月日</w:t>
      </w:r>
    </w:p>
    <w:p w:rsidR="00F85696" w:rsidRDefault="00F85696"/>
    <w:p w:rsidR="00F85696" w:rsidRDefault="00F85696"/>
    <w:p w:rsidR="00F85696" w:rsidRDefault="00F85696">
      <w:pPr>
        <w:adjustRightInd w:val="0"/>
        <w:spacing w:line="300" w:lineRule="auto"/>
        <w:ind w:hanging="2"/>
        <w:jc w:val="center"/>
        <w:rPr>
          <w:b/>
          <w:snapToGrid w:val="0"/>
          <w:kern w:val="0"/>
          <w:sz w:val="28"/>
        </w:rPr>
      </w:pPr>
    </w:p>
    <w:p w:rsidR="00F85696" w:rsidRDefault="00C968BF">
      <w:pPr>
        <w:widowControl/>
        <w:jc w:val="left"/>
        <w:rPr>
          <w:b/>
          <w:snapToGrid w:val="0"/>
          <w:kern w:val="0"/>
          <w:sz w:val="28"/>
        </w:rPr>
      </w:pPr>
      <w:r>
        <w:rPr>
          <w:b/>
          <w:snapToGrid w:val="0"/>
          <w:kern w:val="0"/>
          <w:sz w:val="28"/>
        </w:rPr>
        <w:br w:type="page"/>
      </w:r>
    </w:p>
    <w:p w:rsidR="00F85696" w:rsidRDefault="00F85696">
      <w:pPr>
        <w:adjustRightInd w:val="0"/>
        <w:spacing w:line="300" w:lineRule="auto"/>
        <w:ind w:hanging="2"/>
        <w:jc w:val="center"/>
        <w:rPr>
          <w:b/>
          <w:snapToGrid w:val="0"/>
          <w:kern w:val="0"/>
          <w:sz w:val="28"/>
        </w:rPr>
      </w:pPr>
    </w:p>
    <w:p w:rsidR="00F85696" w:rsidRDefault="00C968BF">
      <w:pPr>
        <w:pStyle w:val="4"/>
        <w:tabs>
          <w:tab w:val="left" w:pos="0"/>
        </w:tabs>
        <w:jc w:val="center"/>
        <w:rPr>
          <w:rFonts w:ascii="宋体" w:eastAsia="宋体" w:hAnsi="宋体"/>
        </w:rPr>
      </w:pPr>
      <w:r>
        <w:rPr>
          <w:rFonts w:ascii="宋体" w:eastAsia="宋体" w:hAnsi="宋体" w:hint="eastAsia"/>
        </w:rPr>
        <w:t>中小企业声明函</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F85696" w:rsidRDefault="00C968BF">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F85696" w:rsidRDefault="00C968BF">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F85696" w:rsidRDefault="00F85696">
      <w:pPr>
        <w:spacing w:line="360" w:lineRule="auto"/>
        <w:ind w:firstLineChars="200" w:firstLine="420"/>
        <w:rPr>
          <w:rFonts w:asciiTheme="minorEastAsia" w:eastAsiaTheme="minorEastAsia" w:hAnsiTheme="minorEastAsia"/>
          <w:szCs w:val="21"/>
        </w:rPr>
      </w:pPr>
    </w:p>
    <w:p w:rsidR="00F85696" w:rsidRDefault="00C968B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85696" w:rsidRDefault="00C968B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F85696" w:rsidRDefault="00C968BF">
      <w:pPr>
        <w:spacing w:line="360" w:lineRule="auto"/>
        <w:ind w:firstLineChars="200" w:firstLine="420"/>
        <w:rPr>
          <w:rFonts w:ascii="宋体" w:hAnsi="宋体"/>
          <w:szCs w:val="21"/>
        </w:rPr>
      </w:pPr>
      <w:r>
        <w:rPr>
          <w:rFonts w:ascii="宋体" w:hAnsi="宋体" w:hint="eastAsia"/>
          <w:szCs w:val="21"/>
        </w:rPr>
        <w:t>备注：</w:t>
      </w:r>
    </w:p>
    <w:p w:rsidR="00F85696" w:rsidRDefault="00C968BF">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F85696" w:rsidRDefault="00C968BF">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F85696" w:rsidRDefault="00F85696">
      <w:pPr>
        <w:spacing w:line="360" w:lineRule="auto"/>
        <w:ind w:firstLineChars="200" w:firstLine="420"/>
        <w:rPr>
          <w:rFonts w:ascii="宋体" w:hAnsi="宋体"/>
          <w:szCs w:val="21"/>
        </w:rPr>
      </w:pPr>
    </w:p>
    <w:p w:rsidR="00F85696" w:rsidRDefault="00C968BF">
      <w:pPr>
        <w:pStyle w:val="4"/>
        <w:tabs>
          <w:tab w:val="left" w:pos="0"/>
        </w:tabs>
        <w:jc w:val="center"/>
        <w:rPr>
          <w:rFonts w:ascii="宋体" w:eastAsia="宋体" w:hAnsi="宋体"/>
        </w:rPr>
      </w:pPr>
      <w:r>
        <w:rPr>
          <w:rFonts w:ascii="宋体" w:eastAsia="宋体" w:hAnsi="宋体" w:hint="eastAsia"/>
        </w:rPr>
        <w:t>监狱企业声明函</w:t>
      </w:r>
    </w:p>
    <w:p w:rsidR="00F85696" w:rsidRDefault="00C968BF">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F85696" w:rsidRDefault="00C968BF">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5696" w:rsidRDefault="00C968B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85696" w:rsidRDefault="00C968B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F85696" w:rsidRDefault="00F85696">
      <w:pPr>
        <w:spacing w:line="360" w:lineRule="auto"/>
        <w:ind w:firstLine="645"/>
        <w:rPr>
          <w:rFonts w:ascii="宋体"/>
          <w:b/>
          <w:szCs w:val="21"/>
        </w:rPr>
      </w:pPr>
    </w:p>
    <w:p w:rsidR="00F85696" w:rsidRDefault="00C968BF">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F85696" w:rsidRDefault="00F85696">
      <w:pPr>
        <w:spacing w:line="360" w:lineRule="auto"/>
        <w:ind w:left="723" w:hangingChars="300" w:hanging="723"/>
        <w:rPr>
          <w:b/>
          <w:sz w:val="24"/>
        </w:rPr>
      </w:pPr>
    </w:p>
    <w:p w:rsidR="00F85696" w:rsidRDefault="00C968BF">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F85696" w:rsidRDefault="00F85696">
      <w:pPr>
        <w:spacing w:line="360" w:lineRule="auto"/>
        <w:ind w:firstLineChars="200" w:firstLine="420"/>
        <w:rPr>
          <w:rFonts w:ascii="宋体" w:hAnsi="宋体"/>
          <w:szCs w:val="21"/>
        </w:rPr>
      </w:pPr>
    </w:p>
    <w:p w:rsidR="00F85696" w:rsidRDefault="00C968BF">
      <w:pPr>
        <w:pStyle w:val="4"/>
        <w:tabs>
          <w:tab w:val="left" w:pos="0"/>
        </w:tabs>
        <w:jc w:val="center"/>
        <w:rPr>
          <w:rFonts w:ascii="宋体" w:eastAsia="宋体" w:hAnsi="宋体"/>
        </w:rPr>
      </w:pPr>
      <w:r>
        <w:rPr>
          <w:rFonts w:ascii="宋体" w:eastAsia="宋体" w:hAnsi="宋体" w:hint="eastAsia"/>
        </w:rPr>
        <w:t>残疾人福利性单位声明函</w:t>
      </w:r>
    </w:p>
    <w:p w:rsidR="00F85696" w:rsidRDefault="00C968B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rsidR="00F85696" w:rsidRDefault="00C968B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5696" w:rsidRDefault="00C968BF">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F85696" w:rsidRDefault="00F85696">
      <w:pPr>
        <w:spacing w:line="360" w:lineRule="auto"/>
        <w:ind w:firstLineChars="200" w:firstLine="420"/>
        <w:rPr>
          <w:rFonts w:ascii="宋体" w:hAnsi="宋体"/>
          <w:szCs w:val="21"/>
        </w:rPr>
      </w:pPr>
    </w:p>
    <w:p w:rsidR="00F85696" w:rsidRDefault="00C968B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85696" w:rsidRDefault="00C968B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F85696" w:rsidRDefault="00F85696">
      <w:pPr>
        <w:spacing w:line="360" w:lineRule="auto"/>
        <w:ind w:firstLineChars="200" w:firstLine="420"/>
        <w:jc w:val="right"/>
        <w:rPr>
          <w:rFonts w:ascii="宋体" w:hAnsi="宋体"/>
          <w:szCs w:val="21"/>
        </w:rPr>
      </w:pPr>
    </w:p>
    <w:p w:rsidR="00F85696" w:rsidRDefault="00C968BF">
      <w:pPr>
        <w:spacing w:line="360" w:lineRule="auto"/>
        <w:jc w:val="left"/>
        <w:rPr>
          <w:rFonts w:ascii="宋体" w:hAnsi="宋体"/>
          <w:szCs w:val="21"/>
        </w:rPr>
      </w:pPr>
      <w:r>
        <w:rPr>
          <w:rFonts w:ascii="宋体" w:hAnsi="宋体" w:hint="eastAsia"/>
          <w:szCs w:val="21"/>
        </w:rPr>
        <w:lastRenderedPageBreak/>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F85696" w:rsidRDefault="00F85696">
      <w:pPr>
        <w:adjustRightInd w:val="0"/>
        <w:snapToGrid w:val="0"/>
        <w:spacing w:line="360" w:lineRule="auto"/>
        <w:ind w:firstLine="600"/>
        <w:jc w:val="right"/>
      </w:pPr>
    </w:p>
    <w:p w:rsidR="00F85696" w:rsidRDefault="00F85696">
      <w:pPr>
        <w:adjustRightInd w:val="0"/>
        <w:snapToGrid w:val="0"/>
        <w:spacing w:line="360" w:lineRule="auto"/>
        <w:ind w:firstLine="600"/>
        <w:jc w:val="right"/>
      </w:pPr>
    </w:p>
    <w:p w:rsidR="00F85696" w:rsidRDefault="00C968BF">
      <w:pPr>
        <w:widowControl/>
        <w:jc w:val="left"/>
      </w:pPr>
      <w:r>
        <w:br w:type="page"/>
      </w:r>
    </w:p>
    <w:p w:rsidR="00F85696" w:rsidRDefault="00F85696">
      <w:pPr>
        <w:adjustRightInd w:val="0"/>
        <w:snapToGrid w:val="0"/>
        <w:spacing w:line="360" w:lineRule="auto"/>
        <w:ind w:firstLine="600"/>
        <w:jc w:val="left"/>
      </w:pPr>
    </w:p>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1165"/>
      <w:bookmarkStart w:id="56" w:name="_Toc44691397"/>
      <w:bookmarkStart w:id="57" w:name="_Toc44690433"/>
      <w:bookmarkStart w:id="58" w:name="_Toc44690706"/>
      <w:r>
        <w:rPr>
          <w:rFonts w:asciiTheme="minorEastAsia" w:eastAsiaTheme="minorEastAsia" w:hAnsiTheme="minorEastAsia" w:hint="eastAsia"/>
          <w:sz w:val="24"/>
        </w:rPr>
        <w:t>格式5  开标一览表</w:t>
      </w:r>
      <w:bookmarkEnd w:id="55"/>
      <w:bookmarkEnd w:id="56"/>
      <w:bookmarkEnd w:id="57"/>
      <w:bookmarkEnd w:id="58"/>
    </w:p>
    <w:p w:rsidR="00F85696" w:rsidRDefault="00F85696">
      <w:pPr>
        <w:adjustRightInd w:val="0"/>
        <w:snapToGrid w:val="0"/>
        <w:spacing w:line="360" w:lineRule="auto"/>
        <w:rPr>
          <w:bCs/>
          <w:snapToGrid w:val="0"/>
          <w:kern w:val="0"/>
        </w:rPr>
      </w:pPr>
    </w:p>
    <w:p w:rsidR="00F85696" w:rsidRDefault="00C968BF">
      <w:pPr>
        <w:adjustRightInd w:val="0"/>
        <w:snapToGrid w:val="0"/>
        <w:spacing w:line="360" w:lineRule="auto"/>
        <w:rPr>
          <w:bCs/>
          <w:snapToGrid w:val="0"/>
          <w:kern w:val="0"/>
        </w:rPr>
      </w:pPr>
      <w:r>
        <w:rPr>
          <w:bCs/>
          <w:snapToGrid w:val="0"/>
          <w:kern w:val="0"/>
        </w:rPr>
        <w:t>项目名称：</w:t>
      </w:r>
    </w:p>
    <w:p w:rsidR="00F85696" w:rsidRDefault="00C968BF">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15"/>
        <w:gridCol w:w="4330"/>
        <w:gridCol w:w="1843"/>
      </w:tblGrid>
      <w:tr w:rsidR="00F85696">
        <w:trPr>
          <w:cantSplit/>
          <w:trHeight w:val="720"/>
          <w:jc w:val="center"/>
        </w:trPr>
        <w:tc>
          <w:tcPr>
            <w:tcW w:w="3315" w:type="dxa"/>
            <w:tcBorders>
              <w:top w:val="double" w:sz="4" w:space="0" w:color="auto"/>
              <w:bottom w:val="single" w:sz="4" w:space="0" w:color="auto"/>
            </w:tcBorders>
            <w:vAlign w:val="center"/>
          </w:tcPr>
          <w:p w:rsidR="00F85696" w:rsidRDefault="00C968BF">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F85696" w:rsidRDefault="00C968BF">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F85696" w:rsidRDefault="00C968BF">
            <w:pPr>
              <w:adjustRightInd w:val="0"/>
              <w:snapToGrid w:val="0"/>
              <w:spacing w:line="360" w:lineRule="auto"/>
              <w:jc w:val="center"/>
              <w:rPr>
                <w:snapToGrid w:val="0"/>
                <w:kern w:val="0"/>
              </w:rPr>
            </w:pPr>
            <w:r>
              <w:rPr>
                <w:snapToGrid w:val="0"/>
                <w:kern w:val="0"/>
              </w:rPr>
              <w:t>（人民币元）</w:t>
            </w:r>
          </w:p>
        </w:tc>
        <w:tc>
          <w:tcPr>
            <w:tcW w:w="1843" w:type="dxa"/>
            <w:tcBorders>
              <w:top w:val="double" w:sz="4" w:space="0" w:color="auto"/>
              <w:bottom w:val="single" w:sz="4" w:space="0" w:color="auto"/>
            </w:tcBorders>
            <w:vAlign w:val="center"/>
          </w:tcPr>
          <w:p w:rsidR="00F85696" w:rsidRDefault="00C968BF">
            <w:pPr>
              <w:adjustRightInd w:val="0"/>
              <w:snapToGrid w:val="0"/>
              <w:spacing w:line="360" w:lineRule="auto"/>
              <w:jc w:val="center"/>
              <w:rPr>
                <w:snapToGrid w:val="0"/>
                <w:kern w:val="0"/>
              </w:rPr>
            </w:pPr>
            <w:r>
              <w:rPr>
                <w:rFonts w:hint="eastAsia"/>
                <w:snapToGrid w:val="0"/>
                <w:kern w:val="0"/>
              </w:rPr>
              <w:t>备注</w:t>
            </w:r>
          </w:p>
        </w:tc>
      </w:tr>
      <w:tr w:rsidR="00F85696">
        <w:trPr>
          <w:cantSplit/>
          <w:trHeight w:val="1419"/>
          <w:jc w:val="center"/>
        </w:trPr>
        <w:tc>
          <w:tcPr>
            <w:tcW w:w="3315" w:type="dxa"/>
            <w:tcBorders>
              <w:top w:val="single" w:sz="4" w:space="0" w:color="auto"/>
            </w:tcBorders>
            <w:vAlign w:val="center"/>
          </w:tcPr>
          <w:p w:rsidR="00F85696" w:rsidRDefault="00C968BF">
            <w:pPr>
              <w:adjustRightInd w:val="0"/>
              <w:snapToGrid w:val="0"/>
              <w:spacing w:line="360" w:lineRule="auto"/>
              <w:jc w:val="center"/>
            </w:pPr>
            <w:r>
              <w:rPr>
                <w:rFonts w:asciiTheme="minorEastAsia" w:eastAsiaTheme="minorEastAsia" w:hAnsiTheme="minorEastAsia" w:hint="eastAsia"/>
              </w:rPr>
              <w:t>两院区电梯维保服务</w:t>
            </w:r>
          </w:p>
        </w:tc>
        <w:tc>
          <w:tcPr>
            <w:tcW w:w="4330" w:type="dxa"/>
            <w:tcBorders>
              <w:top w:val="single" w:sz="4" w:space="0" w:color="auto"/>
            </w:tcBorders>
            <w:vAlign w:val="center"/>
          </w:tcPr>
          <w:p w:rsidR="00F85696" w:rsidRDefault="00C968BF">
            <w:pPr>
              <w:adjustRightInd w:val="0"/>
              <w:snapToGrid w:val="0"/>
              <w:spacing w:line="360" w:lineRule="auto"/>
              <w:rPr>
                <w:snapToGrid w:val="0"/>
                <w:kern w:val="0"/>
                <w:u w:val="single"/>
              </w:rPr>
            </w:pPr>
            <w:r>
              <w:rPr>
                <w:snapToGrid w:val="0"/>
                <w:kern w:val="0"/>
              </w:rPr>
              <w:t>大写：</w:t>
            </w:r>
          </w:p>
          <w:p w:rsidR="00F85696" w:rsidRDefault="00C968BF">
            <w:pPr>
              <w:adjustRightInd w:val="0"/>
              <w:snapToGrid w:val="0"/>
              <w:spacing w:line="360" w:lineRule="auto"/>
              <w:rPr>
                <w:snapToGrid w:val="0"/>
                <w:kern w:val="0"/>
                <w:u w:val="single"/>
              </w:rPr>
            </w:pPr>
            <w:r>
              <w:rPr>
                <w:snapToGrid w:val="0"/>
                <w:kern w:val="0"/>
              </w:rPr>
              <w:t>小写：</w:t>
            </w:r>
          </w:p>
        </w:tc>
        <w:tc>
          <w:tcPr>
            <w:tcW w:w="1843" w:type="dxa"/>
            <w:tcBorders>
              <w:top w:val="single" w:sz="4" w:space="0" w:color="auto"/>
            </w:tcBorders>
            <w:vAlign w:val="center"/>
          </w:tcPr>
          <w:p w:rsidR="00F85696" w:rsidRDefault="00F85696">
            <w:pPr>
              <w:adjustRightInd w:val="0"/>
              <w:snapToGrid w:val="0"/>
              <w:spacing w:line="360" w:lineRule="auto"/>
              <w:jc w:val="center"/>
              <w:rPr>
                <w:snapToGrid w:val="0"/>
                <w:kern w:val="0"/>
              </w:rPr>
            </w:pPr>
          </w:p>
        </w:tc>
      </w:tr>
    </w:tbl>
    <w:p w:rsidR="00F85696" w:rsidRDefault="00F85696">
      <w:pPr>
        <w:adjustRightInd w:val="0"/>
        <w:snapToGrid w:val="0"/>
        <w:spacing w:line="360" w:lineRule="auto"/>
        <w:rPr>
          <w:snapToGrid w:val="0"/>
          <w:kern w:val="0"/>
        </w:rPr>
      </w:pPr>
    </w:p>
    <w:p w:rsidR="00F85696" w:rsidRDefault="00F85696">
      <w:pPr>
        <w:adjustRightInd w:val="0"/>
        <w:snapToGrid w:val="0"/>
        <w:spacing w:line="360" w:lineRule="auto"/>
        <w:rPr>
          <w:snapToGrid w:val="0"/>
          <w:kern w:val="0"/>
        </w:rPr>
      </w:pPr>
    </w:p>
    <w:p w:rsidR="00F85696" w:rsidRDefault="00C968BF">
      <w:pPr>
        <w:adjustRightInd w:val="0"/>
        <w:snapToGrid w:val="0"/>
        <w:spacing w:line="360" w:lineRule="auto"/>
        <w:rPr>
          <w:snapToGrid w:val="0"/>
          <w:kern w:val="0"/>
        </w:rPr>
      </w:pPr>
      <w:r>
        <w:rPr>
          <w:snapToGrid w:val="0"/>
          <w:kern w:val="0"/>
        </w:rPr>
        <w:t>投标单位：（盖章）</w:t>
      </w:r>
    </w:p>
    <w:p w:rsidR="00F85696" w:rsidRDefault="00F85696">
      <w:pPr>
        <w:adjustRightInd w:val="0"/>
        <w:snapToGrid w:val="0"/>
        <w:spacing w:line="360" w:lineRule="auto"/>
        <w:rPr>
          <w:snapToGrid w:val="0"/>
          <w:kern w:val="0"/>
        </w:rPr>
      </w:pPr>
    </w:p>
    <w:p w:rsidR="00F85696" w:rsidRDefault="00F85696">
      <w:pPr>
        <w:adjustRightInd w:val="0"/>
        <w:snapToGrid w:val="0"/>
        <w:spacing w:line="360" w:lineRule="auto"/>
        <w:rPr>
          <w:snapToGrid w:val="0"/>
          <w:kern w:val="0"/>
        </w:rPr>
      </w:pPr>
    </w:p>
    <w:p w:rsidR="00F85696" w:rsidRDefault="00C968BF">
      <w:pPr>
        <w:adjustRightInd w:val="0"/>
        <w:snapToGrid w:val="0"/>
        <w:spacing w:line="360" w:lineRule="auto"/>
        <w:rPr>
          <w:snapToGrid w:val="0"/>
          <w:kern w:val="0"/>
        </w:rPr>
      </w:pPr>
      <w:r>
        <w:rPr>
          <w:snapToGrid w:val="0"/>
          <w:kern w:val="0"/>
        </w:rPr>
        <w:t>法定代表人或授权代表：（签字）</w:t>
      </w:r>
    </w:p>
    <w:p w:rsidR="00F85696" w:rsidRDefault="00C968BF">
      <w:pPr>
        <w:adjustRightInd w:val="0"/>
        <w:snapToGrid w:val="0"/>
        <w:spacing w:line="360" w:lineRule="auto"/>
        <w:ind w:firstLineChars="3250" w:firstLine="6825"/>
        <w:rPr>
          <w:snapToGrid w:val="0"/>
          <w:kern w:val="0"/>
        </w:rPr>
      </w:pPr>
      <w:r>
        <w:rPr>
          <w:snapToGrid w:val="0"/>
          <w:kern w:val="0"/>
        </w:rPr>
        <w:t>年月日</w:t>
      </w:r>
    </w:p>
    <w:p w:rsidR="00F85696" w:rsidRDefault="00F85696">
      <w:pPr>
        <w:adjustRightInd w:val="0"/>
        <w:snapToGrid w:val="0"/>
        <w:spacing w:line="360" w:lineRule="auto"/>
        <w:ind w:firstLineChars="500" w:firstLine="1050"/>
        <w:rPr>
          <w:snapToGrid w:val="0"/>
          <w:kern w:val="0"/>
        </w:rPr>
      </w:pPr>
    </w:p>
    <w:p w:rsidR="00F85696" w:rsidRDefault="00C968BF">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F85696" w:rsidRDefault="00C968BF">
      <w:pPr>
        <w:adjustRightInd w:val="0"/>
        <w:spacing w:line="312" w:lineRule="auto"/>
        <w:ind w:left="2" w:firstLineChars="202" w:firstLine="424"/>
        <w:rPr>
          <w:rFonts w:ascii="宋体" w:hAnsi="宋体"/>
          <w:bCs/>
        </w:rPr>
      </w:pPr>
      <w:r>
        <w:rPr>
          <w:rFonts w:ascii="宋体" w:hAnsi="宋体"/>
          <w:bCs/>
        </w:rPr>
        <w:t>2、</w:t>
      </w:r>
      <w:r>
        <w:rPr>
          <w:rFonts w:ascii="宋体" w:hAnsi="宋体" w:hint="eastAsia"/>
          <w:szCs w:val="21"/>
        </w:rPr>
        <w:t>投标</w:t>
      </w:r>
      <w:r>
        <w:rPr>
          <w:rFonts w:hint="eastAsia"/>
          <w:snapToGrid w:val="0"/>
          <w:kern w:val="0"/>
        </w:rPr>
        <w:t>总</w:t>
      </w:r>
      <w:r>
        <w:rPr>
          <w:rFonts w:ascii="宋体" w:hAnsi="宋体" w:hint="eastAsia"/>
          <w:szCs w:val="21"/>
        </w:rPr>
        <w:t>价为综合报价，包含完成本项目所需的全部费用</w:t>
      </w:r>
      <w:r>
        <w:rPr>
          <w:rFonts w:ascii="宋体" w:hAnsi="宋体" w:hint="eastAsia"/>
          <w:bCs/>
        </w:rPr>
        <w:t>。</w:t>
      </w:r>
    </w:p>
    <w:p w:rsidR="00F85696" w:rsidRDefault="00C968BF">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5696" w:rsidRDefault="00C968BF">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F85696" w:rsidRDefault="00C968BF">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F85696" w:rsidRDefault="00F85696">
      <w:pPr>
        <w:pStyle w:val="ac"/>
        <w:adjustRightInd w:val="0"/>
        <w:snapToGrid w:val="0"/>
        <w:spacing w:line="312" w:lineRule="auto"/>
        <w:jc w:val="center"/>
        <w:rPr>
          <w:rFonts w:ascii="Times New Roman" w:hAnsi="Times New Roman"/>
          <w:b/>
          <w:sz w:val="28"/>
        </w:rP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9" w:name="_Toc44690434"/>
      <w:bookmarkStart w:id="60" w:name="_Toc44691166"/>
      <w:bookmarkStart w:id="61" w:name="_Toc44690707"/>
      <w:bookmarkStart w:id="62" w:name="_Toc44691398"/>
      <w:r>
        <w:rPr>
          <w:rFonts w:asciiTheme="minorEastAsia" w:eastAsiaTheme="minorEastAsia" w:hAnsiTheme="minorEastAsia" w:hint="eastAsia"/>
          <w:sz w:val="24"/>
        </w:rPr>
        <w:t>格式6  报价表</w:t>
      </w:r>
      <w:bookmarkEnd w:id="59"/>
      <w:bookmarkEnd w:id="60"/>
      <w:bookmarkEnd w:id="61"/>
      <w:bookmarkEnd w:id="62"/>
    </w:p>
    <w:p w:rsidR="00F85696" w:rsidRDefault="00C968BF">
      <w:pPr>
        <w:spacing w:line="300" w:lineRule="auto"/>
        <w:rPr>
          <w:rFonts w:ascii="楷体_GB2312" w:eastAsia="楷体_GB2312"/>
          <w:b/>
          <w:sz w:val="24"/>
        </w:rPr>
      </w:pPr>
      <w:r>
        <w:rPr>
          <w:rFonts w:ascii="楷体_GB2312" w:eastAsia="楷体_GB2312" w:hint="eastAsia"/>
          <w:b/>
          <w:sz w:val="24"/>
        </w:rPr>
        <w:t>1   报价要求</w:t>
      </w:r>
    </w:p>
    <w:p w:rsidR="00F85696" w:rsidRDefault="00C968B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F85696" w:rsidRDefault="00C968B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投标</w:t>
      </w:r>
      <w:r>
        <w:rPr>
          <w:rFonts w:hint="eastAsia"/>
          <w:snapToGrid w:val="0"/>
          <w:kern w:val="0"/>
        </w:rPr>
        <w:t>报</w:t>
      </w:r>
      <w:r>
        <w:rPr>
          <w:rFonts w:asciiTheme="minorEastAsia" w:eastAsiaTheme="minorEastAsia" w:hAnsiTheme="minorEastAsia" w:hint="eastAsia"/>
          <w:snapToGrid w:val="0"/>
          <w:kern w:val="0"/>
        </w:rPr>
        <w:t>价为综合报价，包含完成本项目所需的全部费用。</w:t>
      </w:r>
    </w:p>
    <w:p w:rsidR="00F85696" w:rsidRDefault="00C968B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此表应经法定代表人或授权委托人签名，并加盖公章。</w:t>
      </w:r>
    </w:p>
    <w:p w:rsidR="00F85696" w:rsidRDefault="00F85696">
      <w:pPr>
        <w:adjustRightInd w:val="0"/>
        <w:snapToGrid w:val="0"/>
        <w:spacing w:line="300" w:lineRule="auto"/>
        <w:rPr>
          <w:snapToGrid w:val="0"/>
          <w:kern w:val="0"/>
        </w:rPr>
      </w:pPr>
    </w:p>
    <w:p w:rsidR="00F85696" w:rsidRDefault="00C968BF">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77"/>
        <w:gridCol w:w="3588"/>
        <w:gridCol w:w="2664"/>
        <w:gridCol w:w="2376"/>
      </w:tblGrid>
      <w:tr w:rsidR="00F85696">
        <w:trPr>
          <w:cantSplit/>
          <w:trHeight w:val="480"/>
          <w:jc w:val="center"/>
        </w:trPr>
        <w:tc>
          <w:tcPr>
            <w:tcW w:w="977" w:type="dxa"/>
            <w:vAlign w:val="center"/>
          </w:tcPr>
          <w:p w:rsidR="00F85696" w:rsidRDefault="00C968BF">
            <w:pPr>
              <w:adjustRightInd w:val="0"/>
              <w:snapToGrid w:val="0"/>
              <w:spacing w:line="300" w:lineRule="auto"/>
              <w:jc w:val="center"/>
              <w:rPr>
                <w:b/>
                <w:snapToGrid w:val="0"/>
                <w:kern w:val="0"/>
              </w:rPr>
            </w:pPr>
            <w:r>
              <w:rPr>
                <w:b/>
                <w:snapToGrid w:val="0"/>
                <w:kern w:val="0"/>
              </w:rPr>
              <w:t>序号</w:t>
            </w:r>
          </w:p>
        </w:tc>
        <w:tc>
          <w:tcPr>
            <w:tcW w:w="3588" w:type="dxa"/>
            <w:vAlign w:val="center"/>
          </w:tcPr>
          <w:p w:rsidR="00F85696" w:rsidRDefault="00C968BF">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F85696" w:rsidRDefault="00C968BF">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rsidR="00F85696" w:rsidRDefault="00C968BF">
            <w:pPr>
              <w:adjustRightInd w:val="0"/>
              <w:snapToGrid w:val="0"/>
              <w:spacing w:line="300" w:lineRule="auto"/>
              <w:jc w:val="center"/>
              <w:rPr>
                <w:b/>
                <w:snapToGrid w:val="0"/>
                <w:kern w:val="0"/>
              </w:rPr>
            </w:pPr>
            <w:r>
              <w:rPr>
                <w:rFonts w:hint="eastAsia"/>
                <w:b/>
                <w:snapToGrid w:val="0"/>
                <w:kern w:val="0"/>
              </w:rPr>
              <w:t>备注</w:t>
            </w:r>
          </w:p>
        </w:tc>
      </w:tr>
      <w:tr w:rsidR="00F85696">
        <w:trPr>
          <w:cantSplit/>
          <w:trHeight w:val="422"/>
          <w:jc w:val="center"/>
        </w:trPr>
        <w:tc>
          <w:tcPr>
            <w:tcW w:w="977" w:type="dxa"/>
            <w:vAlign w:val="center"/>
          </w:tcPr>
          <w:p w:rsidR="00F85696" w:rsidRDefault="00C968BF">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rsidR="00F85696" w:rsidRDefault="00F85696">
            <w:pPr>
              <w:adjustRightInd w:val="0"/>
              <w:snapToGrid w:val="0"/>
              <w:spacing w:line="300" w:lineRule="auto"/>
              <w:rPr>
                <w:rFonts w:ascii="宋体" w:hAnsi="宋体"/>
                <w:snapToGrid w:val="0"/>
                <w:kern w:val="0"/>
              </w:rPr>
            </w:pPr>
          </w:p>
        </w:tc>
        <w:tc>
          <w:tcPr>
            <w:tcW w:w="2664" w:type="dxa"/>
            <w:vAlign w:val="center"/>
          </w:tcPr>
          <w:p w:rsidR="00F85696" w:rsidRDefault="00F85696">
            <w:pPr>
              <w:adjustRightInd w:val="0"/>
              <w:snapToGrid w:val="0"/>
              <w:spacing w:line="300" w:lineRule="auto"/>
              <w:jc w:val="center"/>
              <w:rPr>
                <w:snapToGrid w:val="0"/>
                <w:kern w:val="0"/>
              </w:rPr>
            </w:pPr>
          </w:p>
        </w:tc>
        <w:tc>
          <w:tcPr>
            <w:tcW w:w="2376" w:type="dxa"/>
            <w:vAlign w:val="center"/>
          </w:tcPr>
          <w:p w:rsidR="00F85696" w:rsidRDefault="00F85696">
            <w:pPr>
              <w:adjustRightInd w:val="0"/>
              <w:snapToGrid w:val="0"/>
              <w:spacing w:line="300" w:lineRule="auto"/>
              <w:jc w:val="center"/>
              <w:rPr>
                <w:snapToGrid w:val="0"/>
                <w:kern w:val="0"/>
              </w:rPr>
            </w:pPr>
          </w:p>
        </w:tc>
      </w:tr>
      <w:tr w:rsidR="00F85696">
        <w:trPr>
          <w:cantSplit/>
          <w:trHeight w:val="428"/>
          <w:jc w:val="center"/>
        </w:trPr>
        <w:tc>
          <w:tcPr>
            <w:tcW w:w="977" w:type="dxa"/>
            <w:vAlign w:val="center"/>
          </w:tcPr>
          <w:p w:rsidR="00F85696" w:rsidRDefault="00C968BF">
            <w:pPr>
              <w:adjustRightInd w:val="0"/>
              <w:snapToGrid w:val="0"/>
              <w:spacing w:line="300" w:lineRule="auto"/>
              <w:jc w:val="center"/>
              <w:rPr>
                <w:rFonts w:ascii="宋体" w:hAnsi="宋体"/>
                <w:snapToGrid w:val="0"/>
                <w:kern w:val="0"/>
              </w:rPr>
            </w:pPr>
            <w:r>
              <w:rPr>
                <w:rFonts w:ascii="宋体" w:hAnsi="宋体" w:hint="eastAsia"/>
                <w:snapToGrid w:val="0"/>
                <w:kern w:val="0"/>
              </w:rPr>
              <w:t>2</w:t>
            </w:r>
          </w:p>
        </w:tc>
        <w:tc>
          <w:tcPr>
            <w:tcW w:w="3588" w:type="dxa"/>
            <w:vAlign w:val="center"/>
          </w:tcPr>
          <w:p w:rsidR="00F85696" w:rsidRDefault="00F85696">
            <w:pPr>
              <w:adjustRightInd w:val="0"/>
              <w:snapToGrid w:val="0"/>
              <w:spacing w:line="300" w:lineRule="auto"/>
              <w:rPr>
                <w:rFonts w:ascii="宋体" w:hAnsi="宋体"/>
                <w:szCs w:val="21"/>
                <w:lang w:val="zh-CN"/>
              </w:rPr>
            </w:pPr>
          </w:p>
        </w:tc>
        <w:tc>
          <w:tcPr>
            <w:tcW w:w="2664" w:type="dxa"/>
            <w:vAlign w:val="center"/>
          </w:tcPr>
          <w:p w:rsidR="00F85696" w:rsidRDefault="00F85696">
            <w:pPr>
              <w:adjustRightInd w:val="0"/>
              <w:snapToGrid w:val="0"/>
              <w:spacing w:line="300" w:lineRule="auto"/>
              <w:jc w:val="center"/>
              <w:rPr>
                <w:snapToGrid w:val="0"/>
                <w:kern w:val="0"/>
              </w:rPr>
            </w:pPr>
          </w:p>
        </w:tc>
        <w:tc>
          <w:tcPr>
            <w:tcW w:w="2376" w:type="dxa"/>
            <w:vAlign w:val="center"/>
          </w:tcPr>
          <w:p w:rsidR="00F85696" w:rsidRDefault="00F85696">
            <w:pPr>
              <w:adjustRightInd w:val="0"/>
              <w:snapToGrid w:val="0"/>
              <w:spacing w:line="300" w:lineRule="auto"/>
              <w:jc w:val="center"/>
              <w:rPr>
                <w:snapToGrid w:val="0"/>
                <w:kern w:val="0"/>
              </w:rPr>
            </w:pPr>
          </w:p>
        </w:tc>
      </w:tr>
      <w:tr w:rsidR="00F85696">
        <w:trPr>
          <w:cantSplit/>
          <w:trHeight w:val="428"/>
          <w:jc w:val="center"/>
        </w:trPr>
        <w:tc>
          <w:tcPr>
            <w:tcW w:w="977" w:type="dxa"/>
            <w:vAlign w:val="center"/>
          </w:tcPr>
          <w:p w:rsidR="00F85696" w:rsidRDefault="00C968BF">
            <w:pPr>
              <w:adjustRightInd w:val="0"/>
              <w:snapToGrid w:val="0"/>
              <w:spacing w:line="300" w:lineRule="auto"/>
              <w:jc w:val="center"/>
              <w:rPr>
                <w:rFonts w:ascii="宋体" w:hAnsi="宋体"/>
                <w:snapToGrid w:val="0"/>
                <w:kern w:val="0"/>
              </w:rPr>
            </w:pPr>
            <w:r>
              <w:rPr>
                <w:rFonts w:ascii="宋体" w:hAnsi="宋体" w:hint="eastAsia"/>
                <w:snapToGrid w:val="0"/>
                <w:kern w:val="0"/>
              </w:rPr>
              <w:t>3</w:t>
            </w:r>
          </w:p>
        </w:tc>
        <w:tc>
          <w:tcPr>
            <w:tcW w:w="3588" w:type="dxa"/>
            <w:vAlign w:val="center"/>
          </w:tcPr>
          <w:p w:rsidR="00F85696" w:rsidRDefault="00F85696">
            <w:pPr>
              <w:adjustRightInd w:val="0"/>
              <w:snapToGrid w:val="0"/>
              <w:spacing w:line="300" w:lineRule="auto"/>
              <w:rPr>
                <w:rFonts w:ascii="宋体" w:hAnsi="宋体"/>
                <w:szCs w:val="21"/>
                <w:lang w:val="zh-CN"/>
              </w:rPr>
            </w:pPr>
          </w:p>
        </w:tc>
        <w:tc>
          <w:tcPr>
            <w:tcW w:w="2664" w:type="dxa"/>
            <w:vAlign w:val="center"/>
          </w:tcPr>
          <w:p w:rsidR="00F85696" w:rsidRDefault="00F85696">
            <w:pPr>
              <w:adjustRightInd w:val="0"/>
              <w:snapToGrid w:val="0"/>
              <w:spacing w:line="300" w:lineRule="auto"/>
              <w:jc w:val="center"/>
              <w:rPr>
                <w:snapToGrid w:val="0"/>
                <w:kern w:val="0"/>
              </w:rPr>
            </w:pPr>
          </w:p>
        </w:tc>
        <w:tc>
          <w:tcPr>
            <w:tcW w:w="2376" w:type="dxa"/>
            <w:vAlign w:val="center"/>
          </w:tcPr>
          <w:p w:rsidR="00F85696" w:rsidRDefault="00F85696">
            <w:pPr>
              <w:adjustRightInd w:val="0"/>
              <w:snapToGrid w:val="0"/>
              <w:spacing w:line="300" w:lineRule="auto"/>
              <w:jc w:val="center"/>
              <w:rPr>
                <w:snapToGrid w:val="0"/>
                <w:kern w:val="0"/>
              </w:rPr>
            </w:pPr>
          </w:p>
        </w:tc>
      </w:tr>
      <w:tr w:rsidR="00F85696">
        <w:trPr>
          <w:cantSplit/>
          <w:trHeight w:val="428"/>
          <w:jc w:val="center"/>
        </w:trPr>
        <w:tc>
          <w:tcPr>
            <w:tcW w:w="977" w:type="dxa"/>
            <w:vAlign w:val="center"/>
          </w:tcPr>
          <w:p w:rsidR="00F85696" w:rsidRDefault="00C968BF">
            <w:pPr>
              <w:adjustRightInd w:val="0"/>
              <w:snapToGrid w:val="0"/>
              <w:spacing w:line="300" w:lineRule="auto"/>
              <w:jc w:val="center"/>
              <w:rPr>
                <w:rFonts w:ascii="宋体" w:hAnsi="宋体"/>
                <w:snapToGrid w:val="0"/>
                <w:kern w:val="0"/>
              </w:rPr>
            </w:pPr>
            <w:r>
              <w:rPr>
                <w:rFonts w:ascii="宋体" w:hAnsi="宋体" w:hint="eastAsia"/>
                <w:snapToGrid w:val="0"/>
                <w:kern w:val="0"/>
              </w:rPr>
              <w:t>4</w:t>
            </w:r>
          </w:p>
        </w:tc>
        <w:tc>
          <w:tcPr>
            <w:tcW w:w="3588" w:type="dxa"/>
            <w:vAlign w:val="center"/>
          </w:tcPr>
          <w:p w:rsidR="00F85696" w:rsidRDefault="00F85696">
            <w:pPr>
              <w:adjustRightInd w:val="0"/>
              <w:snapToGrid w:val="0"/>
              <w:spacing w:line="300" w:lineRule="auto"/>
              <w:rPr>
                <w:rFonts w:ascii="宋体" w:hAnsi="宋体"/>
                <w:szCs w:val="21"/>
                <w:lang w:val="zh-CN"/>
              </w:rPr>
            </w:pPr>
          </w:p>
        </w:tc>
        <w:tc>
          <w:tcPr>
            <w:tcW w:w="2664" w:type="dxa"/>
            <w:vAlign w:val="center"/>
          </w:tcPr>
          <w:p w:rsidR="00F85696" w:rsidRDefault="00F85696">
            <w:pPr>
              <w:adjustRightInd w:val="0"/>
              <w:snapToGrid w:val="0"/>
              <w:spacing w:line="300" w:lineRule="auto"/>
              <w:jc w:val="center"/>
              <w:rPr>
                <w:snapToGrid w:val="0"/>
                <w:kern w:val="0"/>
              </w:rPr>
            </w:pPr>
          </w:p>
        </w:tc>
        <w:tc>
          <w:tcPr>
            <w:tcW w:w="2376" w:type="dxa"/>
            <w:vAlign w:val="center"/>
          </w:tcPr>
          <w:p w:rsidR="00F85696" w:rsidRDefault="00F85696">
            <w:pPr>
              <w:adjustRightInd w:val="0"/>
              <w:snapToGrid w:val="0"/>
              <w:spacing w:line="300" w:lineRule="auto"/>
              <w:jc w:val="center"/>
              <w:rPr>
                <w:snapToGrid w:val="0"/>
                <w:kern w:val="0"/>
              </w:rPr>
            </w:pPr>
          </w:p>
        </w:tc>
      </w:tr>
      <w:tr w:rsidR="00F85696">
        <w:trPr>
          <w:cantSplit/>
          <w:trHeight w:val="424"/>
          <w:jc w:val="center"/>
        </w:trPr>
        <w:tc>
          <w:tcPr>
            <w:tcW w:w="4565" w:type="dxa"/>
            <w:gridSpan w:val="2"/>
            <w:vAlign w:val="center"/>
          </w:tcPr>
          <w:p w:rsidR="00F85696" w:rsidRDefault="00C968BF">
            <w:pPr>
              <w:adjustRightInd w:val="0"/>
              <w:snapToGrid w:val="0"/>
              <w:spacing w:line="300" w:lineRule="auto"/>
              <w:jc w:val="center"/>
              <w:rPr>
                <w:snapToGrid w:val="0"/>
                <w:kern w:val="0"/>
              </w:rPr>
            </w:pPr>
            <w:r>
              <w:rPr>
                <w:snapToGrid w:val="0"/>
                <w:kern w:val="0"/>
              </w:rPr>
              <w:t>合计</w:t>
            </w:r>
          </w:p>
        </w:tc>
        <w:tc>
          <w:tcPr>
            <w:tcW w:w="2664" w:type="dxa"/>
            <w:vAlign w:val="center"/>
          </w:tcPr>
          <w:p w:rsidR="00F85696" w:rsidRDefault="00F85696">
            <w:pPr>
              <w:adjustRightInd w:val="0"/>
              <w:snapToGrid w:val="0"/>
              <w:spacing w:line="300" w:lineRule="auto"/>
              <w:jc w:val="center"/>
              <w:rPr>
                <w:snapToGrid w:val="0"/>
                <w:kern w:val="0"/>
              </w:rPr>
            </w:pPr>
          </w:p>
        </w:tc>
        <w:tc>
          <w:tcPr>
            <w:tcW w:w="2376" w:type="dxa"/>
            <w:vAlign w:val="center"/>
          </w:tcPr>
          <w:p w:rsidR="00F85696" w:rsidRDefault="00F85696">
            <w:pPr>
              <w:adjustRightInd w:val="0"/>
              <w:snapToGrid w:val="0"/>
              <w:spacing w:line="300" w:lineRule="auto"/>
              <w:jc w:val="center"/>
              <w:rPr>
                <w:snapToGrid w:val="0"/>
                <w:kern w:val="0"/>
              </w:rPr>
            </w:pPr>
          </w:p>
        </w:tc>
      </w:tr>
    </w:tbl>
    <w:p w:rsidR="00F85696" w:rsidRDefault="00F85696">
      <w:pPr>
        <w:adjustRightInd w:val="0"/>
        <w:snapToGrid w:val="0"/>
        <w:spacing w:line="300" w:lineRule="auto"/>
        <w:rPr>
          <w:snapToGrid w:val="0"/>
          <w:kern w:val="0"/>
        </w:rPr>
      </w:pPr>
    </w:p>
    <w:p w:rsidR="00F85696" w:rsidRDefault="00C968BF" w:rsidP="00554699">
      <w:pPr>
        <w:spacing w:beforeLines="50" w:afterLines="50"/>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F85696" w:rsidRDefault="00C968BF" w:rsidP="00554699">
      <w:pPr>
        <w:adjustRightInd w:val="0"/>
        <w:spacing w:beforeLines="50" w:afterLines="50"/>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宋体" w:hAnsi="宋体" w:hint="eastAsia"/>
          <w:szCs w:val="21"/>
        </w:rPr>
        <w:t>。</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法定代表人或授权代表：（签字）</w:t>
      </w:r>
    </w:p>
    <w:p w:rsidR="00F85696" w:rsidRDefault="00F85696">
      <w:pPr>
        <w:adjustRightInd w:val="0"/>
        <w:snapToGrid w:val="0"/>
        <w:spacing w:line="300" w:lineRule="auto"/>
        <w:rPr>
          <w:snapToGrid w:val="0"/>
          <w:kern w:val="0"/>
        </w:rPr>
      </w:pPr>
    </w:p>
    <w:p w:rsidR="00F85696" w:rsidRDefault="00C968BF">
      <w:pPr>
        <w:wordWrap w:val="0"/>
        <w:adjustRightInd w:val="0"/>
        <w:snapToGrid w:val="0"/>
        <w:spacing w:line="300" w:lineRule="auto"/>
        <w:jc w:val="right"/>
        <w:rPr>
          <w:snapToGrid w:val="0"/>
          <w:kern w:val="0"/>
        </w:rPr>
      </w:pPr>
      <w:r>
        <w:rPr>
          <w:rFonts w:hint="eastAsia"/>
          <w:snapToGrid w:val="0"/>
          <w:kern w:val="0"/>
        </w:rPr>
        <w:t>年月日</w:t>
      </w:r>
    </w:p>
    <w:p w:rsidR="00F85696" w:rsidRDefault="00F85696"/>
    <w:p w:rsidR="00F85696" w:rsidRDefault="00F85696">
      <w:pPr>
        <w:pStyle w:val="ac"/>
        <w:adjustRightInd w:val="0"/>
        <w:snapToGrid w:val="0"/>
        <w:spacing w:line="312" w:lineRule="auto"/>
        <w:jc w:val="center"/>
        <w:rPr>
          <w:rFonts w:ascii="Times New Roman" w:hAnsi="Times New Roman"/>
          <w:b/>
          <w:sz w:val="28"/>
        </w:rP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1399"/>
      <w:bookmarkStart w:id="64" w:name="_Toc44690435"/>
      <w:bookmarkStart w:id="65" w:name="_Toc44690708"/>
      <w:bookmarkStart w:id="66" w:name="_Toc44691167"/>
      <w:r>
        <w:rPr>
          <w:rFonts w:asciiTheme="minorEastAsia" w:eastAsiaTheme="minorEastAsia" w:hAnsiTheme="minorEastAsia" w:hint="eastAsia"/>
          <w:sz w:val="24"/>
        </w:rPr>
        <w:t>格式7  服务方案</w:t>
      </w:r>
      <w:bookmarkEnd w:id="63"/>
      <w:bookmarkEnd w:id="64"/>
      <w:bookmarkEnd w:id="65"/>
      <w:bookmarkEnd w:id="66"/>
    </w:p>
    <w:p w:rsidR="00F85696" w:rsidRDefault="00F85696">
      <w:pPr>
        <w:pStyle w:val="a1"/>
      </w:pPr>
    </w:p>
    <w:p w:rsidR="00F85696" w:rsidRDefault="00C968BF">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F85696" w:rsidRDefault="00F85696">
      <w:pPr>
        <w:spacing w:line="400" w:lineRule="exact"/>
        <w:ind w:firstLineChars="200" w:firstLine="420"/>
        <w:rPr>
          <w:rFonts w:ascii="宋体" w:hAnsi="宋体"/>
          <w:szCs w:val="21"/>
        </w:rPr>
      </w:pPr>
    </w:p>
    <w:p w:rsidR="00F85696" w:rsidRDefault="00C968BF">
      <w:pPr>
        <w:spacing w:line="360" w:lineRule="auto"/>
        <w:ind w:firstLineChars="200" w:firstLine="420"/>
        <w:rPr>
          <w:rFonts w:ascii="宋体" w:hAnsi="宋体"/>
          <w:szCs w:val="21"/>
        </w:rPr>
      </w:pPr>
      <w:r>
        <w:rPr>
          <w:rFonts w:ascii="宋体" w:hAnsi="宋体" w:hint="eastAsia"/>
          <w:szCs w:val="21"/>
        </w:rPr>
        <w:t>1、</w:t>
      </w:r>
      <w:r>
        <w:rPr>
          <w:rFonts w:ascii="宋体" w:hAnsi="宋体" w:cs="宋体" w:hint="eastAsia"/>
          <w:szCs w:val="21"/>
        </w:rPr>
        <w:t>服务方案</w:t>
      </w:r>
    </w:p>
    <w:p w:rsidR="00F85696" w:rsidRDefault="00C968BF">
      <w:pPr>
        <w:spacing w:line="360" w:lineRule="auto"/>
        <w:ind w:firstLineChars="200" w:firstLine="420"/>
        <w:rPr>
          <w:rFonts w:ascii="宋体" w:hAnsi="宋体" w:cs="宋体"/>
          <w:szCs w:val="21"/>
        </w:rPr>
      </w:pPr>
      <w:r>
        <w:rPr>
          <w:rFonts w:ascii="宋体" w:hAnsi="宋体" w:hint="eastAsia"/>
          <w:szCs w:val="21"/>
        </w:rPr>
        <w:t>2、质量保障措施及方案</w:t>
      </w:r>
    </w:p>
    <w:p w:rsidR="00F85696" w:rsidRDefault="00C968B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hint="eastAsia"/>
          <w:szCs w:val="21"/>
        </w:rPr>
        <w:t>项目重点难点分析、应对措施及相关的合理化建议</w:t>
      </w:r>
    </w:p>
    <w:p w:rsidR="00F85696" w:rsidRDefault="00C968BF">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hint="eastAsia"/>
          <w:szCs w:val="21"/>
        </w:rPr>
        <w:t>服务要求响应</w:t>
      </w:r>
    </w:p>
    <w:p w:rsidR="00F85696" w:rsidRDefault="00C968BF">
      <w:pPr>
        <w:spacing w:line="360" w:lineRule="auto"/>
        <w:ind w:firstLineChars="200" w:firstLine="420"/>
        <w:rPr>
          <w:rFonts w:ascii="宋体" w:hAnsi="宋体"/>
          <w:szCs w:val="21"/>
        </w:rPr>
      </w:pPr>
      <w:r>
        <w:rPr>
          <w:rFonts w:ascii="宋体" w:hAnsi="宋体" w:hint="eastAsia"/>
          <w:szCs w:val="21"/>
        </w:rPr>
        <w:t>5、拟投入人员情况：包括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F85696" w:rsidRDefault="00C968BF">
      <w:pPr>
        <w:spacing w:line="360" w:lineRule="auto"/>
        <w:ind w:left="420"/>
        <w:rPr>
          <w:rFonts w:ascii="宋体" w:hAnsi="宋体"/>
          <w:bCs/>
        </w:rPr>
      </w:pPr>
      <w:r>
        <w:rPr>
          <w:rFonts w:ascii="宋体" w:hAnsi="宋体" w:hint="eastAsia"/>
          <w:bCs/>
        </w:rPr>
        <w:t>6、投标人认为必要的其他方案</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法定代表人或授权代表：（签字）</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wordWrap w:val="0"/>
        <w:adjustRightInd w:val="0"/>
        <w:snapToGrid w:val="0"/>
        <w:spacing w:line="300" w:lineRule="auto"/>
        <w:jc w:val="right"/>
        <w:rPr>
          <w:snapToGrid w:val="0"/>
          <w:kern w:val="0"/>
        </w:rPr>
      </w:pPr>
      <w:r>
        <w:rPr>
          <w:rFonts w:hint="eastAsia"/>
          <w:snapToGrid w:val="0"/>
          <w:kern w:val="0"/>
        </w:rPr>
        <w:t>年月日</w:t>
      </w: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C968BF">
      <w:pPr>
        <w:widowControl/>
        <w:jc w:val="left"/>
        <w:rPr>
          <w:snapToGrid w:val="0"/>
          <w:kern w:val="0"/>
        </w:rPr>
      </w:pPr>
      <w:r>
        <w:rPr>
          <w:snapToGrid w:val="0"/>
          <w:kern w:val="0"/>
        </w:rPr>
        <w:br w:type="page"/>
      </w:r>
    </w:p>
    <w:p w:rsidR="00F85696" w:rsidRDefault="00F85696">
      <w:pPr>
        <w:adjustRightInd w:val="0"/>
        <w:snapToGrid w:val="0"/>
        <w:spacing w:line="300" w:lineRule="auto"/>
        <w:jc w:val="left"/>
        <w:rPr>
          <w:snapToGrid w:val="0"/>
          <w:kern w:val="0"/>
        </w:rPr>
      </w:pPr>
    </w:p>
    <w:p w:rsidR="00F85696" w:rsidRDefault="00C968BF">
      <w:pPr>
        <w:tabs>
          <w:tab w:val="left" w:pos="8248"/>
          <w:tab w:val="left" w:pos="9368"/>
        </w:tabs>
        <w:spacing w:line="360" w:lineRule="auto"/>
      </w:pPr>
      <w:r>
        <w:rPr>
          <w:rFonts w:hint="eastAsia"/>
        </w:rPr>
        <w:t>附表：</w:t>
      </w:r>
    </w:p>
    <w:p w:rsidR="00F85696" w:rsidRDefault="00C968BF">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F85696" w:rsidRDefault="00F856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705"/>
        <w:gridCol w:w="1491"/>
        <w:gridCol w:w="851"/>
        <w:gridCol w:w="567"/>
        <w:gridCol w:w="1308"/>
        <w:gridCol w:w="1544"/>
        <w:gridCol w:w="1260"/>
        <w:gridCol w:w="1620"/>
      </w:tblGrid>
      <w:tr w:rsidR="00F85696">
        <w:trPr>
          <w:trHeight w:val="402"/>
          <w:jc w:val="center"/>
        </w:trPr>
        <w:tc>
          <w:tcPr>
            <w:tcW w:w="705"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F85696" w:rsidRDefault="00C968BF">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工作经验</w:t>
            </w:r>
          </w:p>
        </w:tc>
      </w:tr>
      <w:tr w:rsidR="00F85696">
        <w:trPr>
          <w:trHeight w:hRule="exact" w:val="680"/>
          <w:jc w:val="center"/>
        </w:trPr>
        <w:tc>
          <w:tcPr>
            <w:tcW w:w="705" w:type="dxa"/>
            <w:vAlign w:val="center"/>
          </w:tcPr>
          <w:p w:rsidR="00F85696" w:rsidRDefault="00C968BF">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F85696" w:rsidRDefault="00F85696">
            <w:pPr>
              <w:rPr>
                <w:rFonts w:ascii="宋体" w:hAnsi="宋体" w:cs="Courier New"/>
                <w:snapToGrid w:val="0"/>
                <w:szCs w:val="21"/>
              </w:rPr>
            </w:pPr>
          </w:p>
        </w:tc>
        <w:tc>
          <w:tcPr>
            <w:tcW w:w="567" w:type="dxa"/>
            <w:vAlign w:val="center"/>
          </w:tcPr>
          <w:p w:rsidR="00F85696" w:rsidRDefault="00F85696">
            <w:pPr>
              <w:rPr>
                <w:rFonts w:ascii="宋体" w:hAnsi="宋体" w:cs="Courier New"/>
                <w:snapToGrid w:val="0"/>
                <w:szCs w:val="21"/>
              </w:rPr>
            </w:pPr>
          </w:p>
        </w:tc>
        <w:tc>
          <w:tcPr>
            <w:tcW w:w="1308" w:type="dxa"/>
            <w:vAlign w:val="center"/>
          </w:tcPr>
          <w:p w:rsidR="00F85696" w:rsidRDefault="00F85696">
            <w:pPr>
              <w:rPr>
                <w:rFonts w:ascii="宋体" w:hAnsi="宋体" w:cs="Courier New"/>
                <w:snapToGrid w:val="0"/>
                <w:szCs w:val="21"/>
              </w:rPr>
            </w:pPr>
          </w:p>
        </w:tc>
        <w:tc>
          <w:tcPr>
            <w:tcW w:w="1544" w:type="dxa"/>
            <w:vAlign w:val="center"/>
          </w:tcPr>
          <w:p w:rsidR="00F85696" w:rsidRDefault="00F85696">
            <w:pPr>
              <w:rPr>
                <w:rFonts w:ascii="宋体" w:hAnsi="宋体" w:cs="Courier New"/>
                <w:snapToGrid w:val="0"/>
                <w:szCs w:val="21"/>
              </w:rPr>
            </w:pPr>
          </w:p>
        </w:tc>
        <w:tc>
          <w:tcPr>
            <w:tcW w:w="1260" w:type="dxa"/>
            <w:vAlign w:val="center"/>
          </w:tcPr>
          <w:p w:rsidR="00F85696" w:rsidRDefault="00F85696">
            <w:pPr>
              <w:rPr>
                <w:rFonts w:ascii="宋体" w:hAnsi="宋体" w:cs="Courier New"/>
                <w:snapToGrid w:val="0"/>
                <w:szCs w:val="21"/>
              </w:rPr>
            </w:pPr>
          </w:p>
        </w:tc>
        <w:tc>
          <w:tcPr>
            <w:tcW w:w="1620" w:type="dxa"/>
            <w:vAlign w:val="center"/>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F85696" w:rsidRDefault="00C968BF">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r w:rsidR="00F85696">
        <w:trPr>
          <w:trHeight w:hRule="exact" w:val="369"/>
          <w:jc w:val="center"/>
        </w:trPr>
        <w:tc>
          <w:tcPr>
            <w:tcW w:w="705" w:type="dxa"/>
          </w:tcPr>
          <w:p w:rsidR="00F85696" w:rsidRDefault="00C968BF">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F85696" w:rsidRDefault="00F85696">
            <w:pPr>
              <w:jc w:val="center"/>
              <w:rPr>
                <w:rFonts w:ascii="宋体" w:hAnsi="宋体" w:cs="Courier New"/>
                <w:snapToGrid w:val="0"/>
                <w:szCs w:val="21"/>
              </w:rPr>
            </w:pPr>
          </w:p>
        </w:tc>
        <w:tc>
          <w:tcPr>
            <w:tcW w:w="851" w:type="dxa"/>
          </w:tcPr>
          <w:p w:rsidR="00F85696" w:rsidRDefault="00F85696">
            <w:pPr>
              <w:rPr>
                <w:rFonts w:ascii="宋体" w:hAnsi="宋体" w:cs="Courier New"/>
                <w:snapToGrid w:val="0"/>
                <w:szCs w:val="21"/>
              </w:rPr>
            </w:pPr>
          </w:p>
        </w:tc>
        <w:tc>
          <w:tcPr>
            <w:tcW w:w="567" w:type="dxa"/>
          </w:tcPr>
          <w:p w:rsidR="00F85696" w:rsidRDefault="00F85696">
            <w:pPr>
              <w:rPr>
                <w:rFonts w:ascii="宋体" w:hAnsi="宋体" w:cs="Courier New"/>
                <w:snapToGrid w:val="0"/>
                <w:szCs w:val="21"/>
              </w:rPr>
            </w:pPr>
          </w:p>
        </w:tc>
        <w:tc>
          <w:tcPr>
            <w:tcW w:w="1308" w:type="dxa"/>
          </w:tcPr>
          <w:p w:rsidR="00F85696" w:rsidRDefault="00F85696">
            <w:pPr>
              <w:rPr>
                <w:rFonts w:ascii="宋体" w:hAnsi="宋体" w:cs="Courier New"/>
                <w:snapToGrid w:val="0"/>
                <w:szCs w:val="21"/>
              </w:rPr>
            </w:pPr>
          </w:p>
        </w:tc>
        <w:tc>
          <w:tcPr>
            <w:tcW w:w="1544" w:type="dxa"/>
          </w:tcPr>
          <w:p w:rsidR="00F85696" w:rsidRDefault="00F85696">
            <w:pPr>
              <w:rPr>
                <w:rFonts w:ascii="宋体" w:hAnsi="宋体" w:cs="Courier New"/>
                <w:snapToGrid w:val="0"/>
                <w:szCs w:val="21"/>
              </w:rPr>
            </w:pPr>
          </w:p>
        </w:tc>
        <w:tc>
          <w:tcPr>
            <w:tcW w:w="1260" w:type="dxa"/>
          </w:tcPr>
          <w:p w:rsidR="00F85696" w:rsidRDefault="00F85696">
            <w:pPr>
              <w:rPr>
                <w:rFonts w:ascii="宋体" w:hAnsi="宋体" w:cs="Courier New"/>
                <w:snapToGrid w:val="0"/>
                <w:szCs w:val="21"/>
              </w:rPr>
            </w:pPr>
          </w:p>
        </w:tc>
        <w:tc>
          <w:tcPr>
            <w:tcW w:w="1620" w:type="dxa"/>
          </w:tcPr>
          <w:p w:rsidR="00F85696" w:rsidRDefault="00F85696">
            <w:pPr>
              <w:rPr>
                <w:rFonts w:ascii="宋体" w:hAnsi="宋体" w:cs="Courier New"/>
                <w:snapToGrid w:val="0"/>
                <w:szCs w:val="21"/>
              </w:rPr>
            </w:pPr>
          </w:p>
        </w:tc>
      </w:tr>
    </w:tbl>
    <w:p w:rsidR="00F85696" w:rsidRDefault="00C968BF">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F85696" w:rsidRDefault="00C968B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F85696" w:rsidRDefault="00C968B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F85696" w:rsidRDefault="00C968B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F85696" w:rsidRDefault="00F85696">
      <w:pPr>
        <w:spacing w:line="360" w:lineRule="auto"/>
        <w:rPr>
          <w:rFonts w:cs="Courier New"/>
          <w:snapToGrid w:val="0"/>
          <w:szCs w:val="18"/>
        </w:rPr>
      </w:pPr>
    </w:p>
    <w:p w:rsidR="00F85696" w:rsidRDefault="00F85696">
      <w:pPr>
        <w:spacing w:line="360" w:lineRule="auto"/>
        <w:rPr>
          <w:rFonts w:cs="Courier New"/>
          <w:snapToGrid w:val="0"/>
          <w:szCs w:val="18"/>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法定代表人或授权代表：（签字）</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wordWrap w:val="0"/>
        <w:adjustRightInd w:val="0"/>
        <w:snapToGrid w:val="0"/>
        <w:spacing w:line="300" w:lineRule="auto"/>
        <w:jc w:val="right"/>
        <w:rPr>
          <w:snapToGrid w:val="0"/>
          <w:kern w:val="0"/>
        </w:rPr>
      </w:pPr>
      <w:r>
        <w:rPr>
          <w:rFonts w:hint="eastAsia"/>
          <w:snapToGrid w:val="0"/>
          <w:kern w:val="0"/>
        </w:rPr>
        <w:t>年月日</w:t>
      </w: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adjustRightInd w:val="0"/>
        <w:snapToGrid w:val="0"/>
        <w:spacing w:line="300" w:lineRule="auto"/>
        <w:jc w:val="right"/>
        <w:rPr>
          <w:snapToGrid w:val="0"/>
          <w:kern w:val="0"/>
        </w:rPr>
      </w:pPr>
    </w:p>
    <w:p w:rsidR="00F85696" w:rsidRDefault="00F85696">
      <w:pPr>
        <w:pStyle w:val="ac"/>
        <w:adjustRightInd w:val="0"/>
        <w:snapToGrid w:val="0"/>
        <w:spacing w:line="312" w:lineRule="auto"/>
        <w:jc w:val="center"/>
        <w:rPr>
          <w:rFonts w:ascii="Times New Roman" w:hAnsi="Times New Roman"/>
          <w:b/>
          <w:sz w:val="28"/>
        </w:rPr>
      </w:pPr>
    </w:p>
    <w:p w:rsidR="00F85696" w:rsidRDefault="00F85696"/>
    <w:p w:rsidR="00F85696" w:rsidRDefault="00F85696"/>
    <w:p w:rsidR="00F85696" w:rsidRDefault="00C968BF">
      <w:pPr>
        <w:widowControl/>
        <w:jc w:val="left"/>
      </w:pPr>
      <w:r>
        <w:br w:type="page"/>
      </w:r>
    </w:p>
    <w:p w:rsidR="00F85696" w:rsidRDefault="00F85696"/>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8投标人资格声明</w:t>
      </w:r>
    </w:p>
    <w:p w:rsidR="00F85696" w:rsidRDefault="00F85696"/>
    <w:p w:rsidR="00F85696" w:rsidRDefault="00C968BF">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F85696" w:rsidRDefault="00C968BF">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F85696" w:rsidRDefault="00C968BF">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F85696" w:rsidRDefault="00F85696">
      <w:pPr>
        <w:adjustRightInd w:val="0"/>
        <w:snapToGrid w:val="0"/>
        <w:spacing w:line="360" w:lineRule="auto"/>
        <w:rPr>
          <w:bCs/>
          <w:snapToGrid w:val="0"/>
          <w:kern w:val="0"/>
        </w:rPr>
      </w:pPr>
    </w:p>
    <w:p w:rsidR="00F85696" w:rsidRDefault="00C968BF">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F85696" w:rsidRDefault="00F85696">
      <w:pPr>
        <w:pStyle w:val="3"/>
        <w:spacing w:before="0"/>
        <w:rPr>
          <w:rFonts w:ascii="宋体" w:hAnsi="宋体"/>
          <w:sz w:val="28"/>
        </w:rP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jc w:val="center"/>
        <w:rPr>
          <w:b/>
          <w:bCs/>
          <w:sz w:val="28"/>
        </w:rPr>
      </w:pPr>
      <w:r>
        <w:rPr>
          <w:rFonts w:hint="eastAsia"/>
          <w:b/>
          <w:bCs/>
          <w:sz w:val="28"/>
        </w:rPr>
        <w:t>投标人资格声明</w:t>
      </w:r>
    </w:p>
    <w:p w:rsidR="00F85696" w:rsidRDefault="00F85696">
      <w:pPr>
        <w:snapToGrid w:val="0"/>
        <w:spacing w:line="300" w:lineRule="auto"/>
        <w:rPr>
          <w:rFonts w:ascii="宋体" w:hAnsi="宋体"/>
        </w:rPr>
      </w:pPr>
    </w:p>
    <w:p w:rsidR="00F85696" w:rsidRDefault="00C968BF">
      <w:pPr>
        <w:snapToGrid w:val="0"/>
        <w:spacing w:line="300" w:lineRule="auto"/>
        <w:rPr>
          <w:rFonts w:ascii="宋体" w:hAnsi="宋体"/>
        </w:rPr>
      </w:pPr>
      <w:r>
        <w:rPr>
          <w:rFonts w:ascii="宋体" w:hAnsi="宋体" w:hint="eastAsia"/>
        </w:rPr>
        <w:t>1、名称及其它情况：</w:t>
      </w:r>
    </w:p>
    <w:p w:rsidR="00F85696" w:rsidRDefault="00C968BF">
      <w:pPr>
        <w:snapToGrid w:val="0"/>
        <w:spacing w:line="300" w:lineRule="auto"/>
        <w:ind w:left="420"/>
        <w:rPr>
          <w:rFonts w:ascii="宋体" w:hAnsi="宋体"/>
          <w:u w:val="single"/>
        </w:rPr>
      </w:pPr>
      <w:r>
        <w:rPr>
          <w:rFonts w:ascii="宋体" w:hAnsi="宋体" w:hint="eastAsia"/>
        </w:rPr>
        <w:t>⑴、名称：</w:t>
      </w:r>
    </w:p>
    <w:p w:rsidR="00F85696" w:rsidRDefault="00C968BF">
      <w:pPr>
        <w:snapToGrid w:val="0"/>
        <w:spacing w:line="300" w:lineRule="auto"/>
        <w:ind w:left="420"/>
        <w:rPr>
          <w:rFonts w:ascii="宋体" w:hAnsi="宋体"/>
          <w:bCs/>
        </w:rPr>
      </w:pPr>
      <w:r>
        <w:rPr>
          <w:rFonts w:ascii="宋体" w:hAnsi="宋体" w:hint="eastAsia"/>
          <w:bCs/>
        </w:rPr>
        <w:t>⑵、地址：</w:t>
      </w:r>
    </w:p>
    <w:p w:rsidR="00F85696" w:rsidRDefault="00C968BF">
      <w:pPr>
        <w:snapToGrid w:val="0"/>
        <w:spacing w:line="300" w:lineRule="auto"/>
        <w:ind w:left="420"/>
        <w:rPr>
          <w:rFonts w:ascii="宋体" w:hAnsi="宋体"/>
          <w:b/>
          <w:u w:val="single"/>
        </w:rPr>
      </w:pPr>
      <w:r>
        <w:rPr>
          <w:rFonts w:ascii="宋体" w:hAnsi="宋体" w:hint="eastAsia"/>
          <w:bCs/>
        </w:rPr>
        <w:t>⑶、成立和/或注册日期：</w:t>
      </w:r>
    </w:p>
    <w:p w:rsidR="00F85696" w:rsidRDefault="002768BF">
      <w:pPr>
        <w:snapToGrid w:val="0"/>
        <w:spacing w:line="300" w:lineRule="auto"/>
        <w:ind w:firstLineChars="200" w:firstLine="420"/>
        <w:rPr>
          <w:rFonts w:ascii="宋体" w:hAnsi="宋体"/>
          <w:b/>
          <w:u w:val="single"/>
        </w:rPr>
      </w:pPr>
      <w:r>
        <w:rPr>
          <w:rFonts w:ascii="宋体" w:hAnsi="宋体"/>
          <w:bCs/>
        </w:rPr>
        <w:fldChar w:fldCharType="begin"/>
      </w:r>
      <w:r w:rsidR="00C968BF">
        <w:rPr>
          <w:rFonts w:ascii="宋体" w:hAnsi="宋体" w:hint="eastAsia"/>
          <w:bCs/>
        </w:rPr>
        <w:instrText>= 4 \* GB2</w:instrText>
      </w:r>
      <w:r>
        <w:rPr>
          <w:rFonts w:ascii="宋体" w:hAnsi="宋体"/>
          <w:bCs/>
        </w:rPr>
        <w:fldChar w:fldCharType="separate"/>
      </w:r>
      <w:r w:rsidR="00C968BF">
        <w:rPr>
          <w:rFonts w:ascii="宋体" w:hAnsi="宋体" w:hint="eastAsia"/>
          <w:bCs/>
        </w:rPr>
        <w:t>⑷</w:t>
      </w:r>
      <w:r>
        <w:rPr>
          <w:rFonts w:ascii="宋体" w:hAnsi="宋体"/>
          <w:bCs/>
        </w:rPr>
        <w:fldChar w:fldCharType="end"/>
      </w:r>
      <w:r w:rsidR="00C968BF">
        <w:rPr>
          <w:rFonts w:ascii="宋体" w:hAnsi="宋体" w:hint="eastAsia"/>
          <w:bCs/>
        </w:rPr>
        <w:t>、企业性质：</w:t>
      </w:r>
    </w:p>
    <w:p w:rsidR="00F85696" w:rsidRDefault="00C968BF" w:rsidP="00C968BF">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F85696" w:rsidRDefault="00C968BF">
      <w:pPr>
        <w:snapToGrid w:val="0"/>
        <w:spacing w:line="300" w:lineRule="auto"/>
        <w:ind w:left="990"/>
        <w:rPr>
          <w:rFonts w:ascii="宋体" w:hAnsi="宋体"/>
          <w:bCs/>
        </w:rPr>
      </w:pPr>
      <w:r>
        <w:rPr>
          <w:rFonts w:ascii="宋体" w:hAnsi="宋体" w:hint="eastAsia"/>
          <w:bCs/>
        </w:rPr>
        <w:t>名称和地址                           项目名称</w:t>
      </w:r>
    </w:p>
    <w:p w:rsidR="00F85696" w:rsidRDefault="00F85696">
      <w:pPr>
        <w:snapToGrid w:val="0"/>
        <w:spacing w:line="300" w:lineRule="auto"/>
        <w:rPr>
          <w:rFonts w:ascii="宋体" w:hAnsi="宋体"/>
          <w:bCs/>
          <w:u w:val="single"/>
        </w:rPr>
      </w:pPr>
    </w:p>
    <w:p w:rsidR="00F85696" w:rsidRDefault="00F85696">
      <w:pPr>
        <w:snapToGrid w:val="0"/>
        <w:spacing w:line="300" w:lineRule="auto"/>
        <w:rPr>
          <w:rFonts w:ascii="宋体" w:hAnsi="宋体"/>
          <w:b/>
          <w:u w:val="single"/>
        </w:rPr>
      </w:pPr>
    </w:p>
    <w:p w:rsidR="00F85696" w:rsidRDefault="00F85696">
      <w:pPr>
        <w:snapToGrid w:val="0"/>
        <w:spacing w:line="300" w:lineRule="auto"/>
        <w:rPr>
          <w:rFonts w:ascii="宋体" w:hAnsi="宋体"/>
          <w:bCs/>
          <w:u w:val="single"/>
        </w:rPr>
      </w:pPr>
    </w:p>
    <w:p w:rsidR="00F85696" w:rsidRDefault="00C968BF">
      <w:pPr>
        <w:snapToGrid w:val="0"/>
        <w:spacing w:line="300" w:lineRule="auto"/>
        <w:rPr>
          <w:rFonts w:ascii="宋体" w:hAnsi="宋体"/>
          <w:bCs/>
        </w:rPr>
      </w:pPr>
      <w:r>
        <w:rPr>
          <w:rFonts w:ascii="宋体" w:hAnsi="宋体" w:hint="eastAsia"/>
          <w:bCs/>
        </w:rPr>
        <w:t>3、近三年的营业额：</w:t>
      </w:r>
    </w:p>
    <w:p w:rsidR="00F85696" w:rsidRDefault="00C968BF">
      <w:pPr>
        <w:snapToGrid w:val="0"/>
        <w:spacing w:line="300" w:lineRule="auto"/>
        <w:ind w:firstLineChars="200" w:firstLine="420"/>
        <w:rPr>
          <w:rFonts w:ascii="宋体" w:hAnsi="宋体"/>
          <w:bCs/>
        </w:rPr>
      </w:pPr>
      <w:r>
        <w:rPr>
          <w:rFonts w:ascii="宋体" w:hAnsi="宋体" w:hint="eastAsia"/>
          <w:bCs/>
        </w:rPr>
        <w:t>年份                国内                    国外                  总额</w:t>
      </w:r>
    </w:p>
    <w:p w:rsidR="00F85696" w:rsidRDefault="00F85696">
      <w:pPr>
        <w:snapToGrid w:val="0"/>
        <w:spacing w:line="300" w:lineRule="auto"/>
        <w:rPr>
          <w:rFonts w:ascii="宋体" w:hAnsi="宋体"/>
          <w:bCs/>
        </w:rPr>
      </w:pPr>
    </w:p>
    <w:p w:rsidR="00F85696" w:rsidRDefault="00F85696">
      <w:pPr>
        <w:snapToGrid w:val="0"/>
        <w:spacing w:line="300" w:lineRule="auto"/>
        <w:rPr>
          <w:rFonts w:ascii="宋体" w:hAnsi="宋体"/>
          <w:b/>
          <w:u w:val="single"/>
        </w:rPr>
      </w:pPr>
    </w:p>
    <w:p w:rsidR="00F85696" w:rsidRDefault="00F85696">
      <w:pPr>
        <w:snapToGrid w:val="0"/>
        <w:spacing w:line="300" w:lineRule="auto"/>
        <w:rPr>
          <w:rFonts w:ascii="宋体" w:hAnsi="宋体"/>
          <w:bCs/>
        </w:rPr>
      </w:pPr>
    </w:p>
    <w:p w:rsidR="00F85696" w:rsidRDefault="00C968BF">
      <w:pPr>
        <w:snapToGrid w:val="0"/>
        <w:spacing w:line="300" w:lineRule="auto"/>
        <w:rPr>
          <w:rFonts w:ascii="宋体" w:hAnsi="宋体"/>
          <w:bCs/>
        </w:rPr>
      </w:pPr>
      <w:r>
        <w:rPr>
          <w:rFonts w:ascii="宋体" w:hAnsi="宋体" w:hint="eastAsia"/>
          <w:bCs/>
        </w:rPr>
        <w:t>4、有关开户银行的名称和地址：</w:t>
      </w:r>
    </w:p>
    <w:p w:rsidR="00F85696" w:rsidRDefault="00C968BF">
      <w:pPr>
        <w:snapToGrid w:val="0"/>
        <w:spacing w:line="300" w:lineRule="auto"/>
        <w:rPr>
          <w:rFonts w:ascii="宋体" w:hAnsi="宋体"/>
          <w:b/>
          <w:u w:val="single"/>
        </w:rPr>
      </w:pPr>
      <w:r>
        <w:rPr>
          <w:rFonts w:ascii="宋体" w:hAnsi="宋体" w:hint="eastAsia"/>
          <w:bCs/>
        </w:rPr>
        <w:t>5、其他情况：</w:t>
      </w:r>
    </w:p>
    <w:p w:rsidR="00F85696" w:rsidRDefault="00C968BF" w:rsidP="00C968BF">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F85696" w:rsidRDefault="00F85696">
      <w:pPr>
        <w:snapToGrid w:val="0"/>
        <w:spacing w:line="300" w:lineRule="auto"/>
        <w:ind w:left="560"/>
        <w:rPr>
          <w:rFonts w:ascii="宋体" w:hAnsi="宋体"/>
          <w:bCs/>
        </w:rPr>
      </w:pPr>
    </w:p>
    <w:p w:rsidR="00F85696" w:rsidRDefault="00C968BF">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p>
    <w:p w:rsidR="00F85696" w:rsidRDefault="00C968BF">
      <w:pPr>
        <w:snapToGrid w:val="0"/>
        <w:spacing w:line="300" w:lineRule="auto"/>
        <w:ind w:left="560"/>
        <w:rPr>
          <w:rFonts w:ascii="宋体" w:hAnsi="宋体"/>
          <w:bCs/>
          <w:u w:val="single"/>
        </w:rPr>
      </w:pPr>
      <w:r>
        <w:rPr>
          <w:rFonts w:ascii="宋体" w:hAnsi="宋体" w:hint="eastAsia"/>
          <w:bCs/>
        </w:rPr>
        <w:t>授权代表或法定代表人签字：</w:t>
      </w:r>
    </w:p>
    <w:p w:rsidR="00F85696" w:rsidRDefault="00C968BF">
      <w:pPr>
        <w:snapToGrid w:val="0"/>
        <w:spacing w:line="300" w:lineRule="auto"/>
        <w:ind w:left="560"/>
        <w:rPr>
          <w:rFonts w:ascii="宋体" w:hAnsi="宋体"/>
          <w:bCs/>
          <w:u w:val="single"/>
        </w:rPr>
      </w:pPr>
      <w:r>
        <w:rPr>
          <w:rFonts w:ascii="宋体" w:hAnsi="宋体" w:hint="eastAsia"/>
          <w:bCs/>
        </w:rPr>
        <w:t>授权代表的职务：</w:t>
      </w:r>
    </w:p>
    <w:p w:rsidR="00F85696" w:rsidRDefault="00C968BF">
      <w:pPr>
        <w:snapToGrid w:val="0"/>
        <w:spacing w:line="300" w:lineRule="auto"/>
        <w:ind w:left="560"/>
        <w:rPr>
          <w:rFonts w:ascii="宋体" w:hAnsi="宋体"/>
          <w:bCs/>
          <w:u w:val="single"/>
        </w:rPr>
      </w:pPr>
      <w:r>
        <w:rPr>
          <w:rFonts w:ascii="宋体" w:hAnsi="宋体" w:hint="eastAsia"/>
          <w:bCs/>
        </w:rPr>
        <w:t>电话：</w:t>
      </w:r>
    </w:p>
    <w:p w:rsidR="00F85696" w:rsidRDefault="00C968BF">
      <w:pPr>
        <w:snapToGrid w:val="0"/>
        <w:spacing w:line="300" w:lineRule="auto"/>
        <w:ind w:left="560"/>
        <w:rPr>
          <w:rFonts w:ascii="宋体" w:hAnsi="宋体"/>
          <w:bCs/>
          <w:u w:val="single"/>
        </w:rPr>
      </w:pPr>
      <w:r>
        <w:rPr>
          <w:rFonts w:ascii="宋体" w:hAnsi="宋体" w:hint="eastAsia"/>
          <w:bCs/>
        </w:rPr>
        <w:t>传真：</w:t>
      </w:r>
    </w:p>
    <w:p w:rsidR="00F85696" w:rsidRDefault="00C968BF">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widowControl/>
        <w:jc w:val="left"/>
      </w:pPr>
      <w:r>
        <w:br w:type="page"/>
      </w:r>
    </w:p>
    <w:p w:rsidR="00F85696" w:rsidRDefault="00F85696"/>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7" w:name="_Toc44690709"/>
      <w:bookmarkStart w:id="68" w:name="_Toc44690436"/>
      <w:bookmarkStart w:id="69" w:name="_Toc44691168"/>
      <w:bookmarkStart w:id="70" w:name="_Toc44691400"/>
      <w:r>
        <w:rPr>
          <w:rFonts w:asciiTheme="minorEastAsia" w:eastAsiaTheme="minorEastAsia" w:hAnsiTheme="minorEastAsia" w:hint="eastAsia"/>
          <w:sz w:val="24"/>
        </w:rPr>
        <w:t>格式9  偏离表</w:t>
      </w:r>
      <w:bookmarkEnd w:id="67"/>
      <w:bookmarkEnd w:id="68"/>
      <w:bookmarkEnd w:id="69"/>
      <w:bookmarkEnd w:id="70"/>
    </w:p>
    <w:p w:rsidR="00F85696" w:rsidRDefault="00F85696">
      <w:pPr>
        <w:adjustRightInd w:val="0"/>
        <w:snapToGrid w:val="0"/>
        <w:spacing w:line="360" w:lineRule="auto"/>
        <w:rPr>
          <w:rFonts w:ascii="宋体" w:hAnsi="宋体"/>
        </w:rPr>
      </w:pPr>
    </w:p>
    <w:p w:rsidR="00F85696" w:rsidRDefault="00C968BF">
      <w:pPr>
        <w:snapToGrid w:val="0"/>
        <w:spacing w:line="360" w:lineRule="auto"/>
        <w:jc w:val="center"/>
        <w:rPr>
          <w:b/>
          <w:sz w:val="24"/>
        </w:rPr>
      </w:pPr>
      <w:r>
        <w:rPr>
          <w:rFonts w:hint="eastAsia"/>
          <w:b/>
          <w:sz w:val="24"/>
        </w:rPr>
        <w:t>招标项目需求偏离表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F85696">
        <w:trPr>
          <w:trHeight w:val="429"/>
          <w:jc w:val="center"/>
        </w:trPr>
        <w:tc>
          <w:tcPr>
            <w:tcW w:w="675" w:type="dxa"/>
            <w:vAlign w:val="center"/>
          </w:tcPr>
          <w:p w:rsidR="00F85696" w:rsidRDefault="00C968BF">
            <w:pPr>
              <w:rPr>
                <w:rFonts w:ascii="宋体" w:hAnsi="宋体"/>
                <w:szCs w:val="21"/>
              </w:rPr>
            </w:pPr>
            <w:r>
              <w:rPr>
                <w:rFonts w:ascii="宋体" w:hAnsi="宋体" w:hint="eastAsia"/>
                <w:szCs w:val="21"/>
              </w:rPr>
              <w:t>序号</w:t>
            </w:r>
          </w:p>
        </w:tc>
        <w:tc>
          <w:tcPr>
            <w:tcW w:w="2010" w:type="dxa"/>
            <w:vAlign w:val="center"/>
          </w:tcPr>
          <w:p w:rsidR="00F85696" w:rsidRDefault="00C968BF">
            <w:pPr>
              <w:ind w:leftChars="65" w:left="136"/>
              <w:jc w:val="center"/>
              <w:rPr>
                <w:rFonts w:ascii="宋体" w:hAnsi="宋体"/>
                <w:szCs w:val="21"/>
              </w:rPr>
            </w:pPr>
            <w:r>
              <w:rPr>
                <w:rFonts w:ascii="宋体" w:hAnsi="宋体" w:hint="eastAsia"/>
                <w:szCs w:val="21"/>
              </w:rPr>
              <w:t>招标项目需求</w:t>
            </w:r>
          </w:p>
        </w:tc>
        <w:tc>
          <w:tcPr>
            <w:tcW w:w="3544" w:type="dxa"/>
            <w:vAlign w:val="center"/>
          </w:tcPr>
          <w:p w:rsidR="00F85696" w:rsidRDefault="00C968BF">
            <w:pPr>
              <w:ind w:leftChars="65" w:left="136"/>
              <w:jc w:val="center"/>
              <w:rPr>
                <w:rFonts w:ascii="宋体" w:hAnsi="宋体"/>
                <w:szCs w:val="21"/>
              </w:rPr>
            </w:pPr>
            <w:r>
              <w:rPr>
                <w:rFonts w:ascii="宋体" w:hAnsi="宋体" w:hint="eastAsia"/>
                <w:szCs w:val="21"/>
              </w:rPr>
              <w:t>投标文件响应</w:t>
            </w:r>
          </w:p>
        </w:tc>
        <w:tc>
          <w:tcPr>
            <w:tcW w:w="1984" w:type="dxa"/>
            <w:vAlign w:val="center"/>
          </w:tcPr>
          <w:p w:rsidR="00F85696" w:rsidRDefault="00C968BF">
            <w:pPr>
              <w:ind w:leftChars="65" w:left="136"/>
              <w:jc w:val="center"/>
              <w:rPr>
                <w:rFonts w:ascii="宋体" w:hAnsi="宋体"/>
                <w:szCs w:val="21"/>
              </w:rPr>
            </w:pPr>
            <w:r>
              <w:rPr>
                <w:rFonts w:ascii="宋体" w:hAnsi="宋体" w:hint="eastAsia"/>
                <w:szCs w:val="21"/>
              </w:rPr>
              <w:t>偏离情况</w:t>
            </w:r>
          </w:p>
        </w:tc>
        <w:tc>
          <w:tcPr>
            <w:tcW w:w="1974" w:type="dxa"/>
            <w:vAlign w:val="center"/>
          </w:tcPr>
          <w:p w:rsidR="00F85696" w:rsidRDefault="00C968BF">
            <w:pPr>
              <w:ind w:leftChars="65" w:left="136"/>
              <w:jc w:val="center"/>
              <w:rPr>
                <w:rFonts w:ascii="宋体" w:hAnsi="宋体"/>
                <w:szCs w:val="21"/>
              </w:rPr>
            </w:pPr>
            <w:r>
              <w:rPr>
                <w:rFonts w:ascii="宋体" w:hAnsi="宋体" w:hint="eastAsia"/>
                <w:szCs w:val="21"/>
              </w:rPr>
              <w:t>说明</w:t>
            </w:r>
          </w:p>
        </w:tc>
      </w:tr>
      <w:tr w:rsidR="00F85696">
        <w:trPr>
          <w:trHeight w:val="421"/>
          <w:jc w:val="center"/>
        </w:trPr>
        <w:tc>
          <w:tcPr>
            <w:tcW w:w="10187" w:type="dxa"/>
            <w:gridSpan w:val="5"/>
          </w:tcPr>
          <w:p w:rsidR="00F85696" w:rsidRDefault="00C968BF">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条款（如有）</w:t>
            </w:r>
          </w:p>
        </w:tc>
      </w:tr>
      <w:tr w:rsidR="00F85696">
        <w:trPr>
          <w:trHeight w:val="2143"/>
          <w:jc w:val="center"/>
        </w:trPr>
        <w:tc>
          <w:tcPr>
            <w:tcW w:w="675" w:type="dxa"/>
            <w:vAlign w:val="center"/>
          </w:tcPr>
          <w:p w:rsidR="00F85696" w:rsidRDefault="00C968BF">
            <w:pPr>
              <w:ind w:leftChars="65" w:left="136"/>
              <w:jc w:val="center"/>
              <w:rPr>
                <w:rFonts w:ascii="宋体" w:hAnsi="宋体"/>
                <w:szCs w:val="21"/>
              </w:rPr>
            </w:pPr>
            <w:r>
              <w:rPr>
                <w:rFonts w:ascii="宋体" w:hAnsi="宋体" w:hint="eastAsia"/>
                <w:szCs w:val="21"/>
              </w:rPr>
              <w:t>1</w:t>
            </w:r>
          </w:p>
        </w:tc>
        <w:tc>
          <w:tcPr>
            <w:tcW w:w="2010" w:type="dxa"/>
            <w:vAlign w:val="center"/>
          </w:tcPr>
          <w:p w:rsidR="00F85696" w:rsidRDefault="00C968BF">
            <w:pPr>
              <w:rPr>
                <w:rFonts w:ascii="宋体" w:hAnsi="宋体"/>
                <w:b/>
                <w:color w:val="FF0000"/>
              </w:rPr>
            </w:pPr>
            <w:r>
              <w:rPr>
                <w:rFonts w:ascii="宋体" w:hAnsi="宋体" w:hint="eastAsia"/>
                <w:b/>
                <w:color w:val="FF0000"/>
              </w:rPr>
              <w:t>招标文件第二章《项目需求》中所有带</w:t>
            </w:r>
            <w:r>
              <w:rPr>
                <w:rFonts w:ascii="宋体" w:hAnsi="宋体" w:hint="eastAsia"/>
                <w:b/>
                <w:color w:val="FF0000"/>
                <w:kern w:val="0"/>
                <w:szCs w:val="21"/>
              </w:rPr>
              <w:t>★号条款</w:t>
            </w:r>
            <w:r>
              <w:rPr>
                <w:rFonts w:ascii="宋体" w:hAnsi="宋体" w:hint="eastAsia"/>
                <w:b/>
                <w:color w:val="FF0000"/>
              </w:rPr>
              <w:t>的要求</w:t>
            </w:r>
          </w:p>
        </w:tc>
        <w:tc>
          <w:tcPr>
            <w:tcW w:w="3544" w:type="dxa"/>
            <w:vAlign w:val="center"/>
          </w:tcPr>
          <w:p w:rsidR="00F85696" w:rsidRDefault="00C968BF">
            <w:pPr>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“完全响应满足招标文件第二章《项目需求》中所有带★号条款的要求”</w:t>
            </w:r>
            <w:r>
              <w:rPr>
                <w:rFonts w:ascii="宋体" w:hAnsi="宋体" w:cs="Arial" w:hint="eastAsia"/>
                <w:color w:val="0000FF"/>
                <w:sz w:val="20"/>
                <w:szCs w:val="18"/>
              </w:rPr>
              <w:t>。无需另行编制填写内容。】</w:t>
            </w:r>
          </w:p>
        </w:tc>
        <w:tc>
          <w:tcPr>
            <w:tcW w:w="1984" w:type="dxa"/>
            <w:vAlign w:val="center"/>
          </w:tcPr>
          <w:p w:rsidR="00F85696" w:rsidRDefault="00F85696">
            <w:pPr>
              <w:ind w:leftChars="65" w:left="136"/>
              <w:jc w:val="center"/>
              <w:rPr>
                <w:rFonts w:ascii="宋体" w:hAnsi="宋体"/>
                <w:szCs w:val="21"/>
              </w:rPr>
            </w:pPr>
          </w:p>
        </w:tc>
        <w:tc>
          <w:tcPr>
            <w:tcW w:w="1974" w:type="dxa"/>
            <w:vAlign w:val="center"/>
          </w:tcPr>
          <w:p w:rsidR="00F85696" w:rsidRDefault="00C968BF">
            <w:pPr>
              <w:ind w:left="2"/>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85696">
        <w:trPr>
          <w:trHeight w:val="426"/>
          <w:jc w:val="center"/>
        </w:trPr>
        <w:tc>
          <w:tcPr>
            <w:tcW w:w="10187" w:type="dxa"/>
            <w:gridSpan w:val="5"/>
            <w:vAlign w:val="center"/>
          </w:tcPr>
          <w:p w:rsidR="00F85696" w:rsidRDefault="00C968BF">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F85696">
        <w:trPr>
          <w:trHeight w:val="2108"/>
          <w:jc w:val="center"/>
        </w:trPr>
        <w:tc>
          <w:tcPr>
            <w:tcW w:w="675" w:type="dxa"/>
            <w:vAlign w:val="center"/>
          </w:tcPr>
          <w:p w:rsidR="00F85696" w:rsidRDefault="00C968BF">
            <w:pPr>
              <w:jc w:val="center"/>
              <w:rPr>
                <w:rFonts w:ascii="宋体" w:hAnsi="宋体"/>
                <w:szCs w:val="21"/>
              </w:rPr>
            </w:pPr>
            <w:r>
              <w:rPr>
                <w:rFonts w:ascii="宋体" w:hAnsi="宋体" w:hint="eastAsia"/>
              </w:rPr>
              <w:t>1</w:t>
            </w:r>
          </w:p>
        </w:tc>
        <w:tc>
          <w:tcPr>
            <w:tcW w:w="2010" w:type="dxa"/>
            <w:vAlign w:val="center"/>
          </w:tcPr>
          <w:p w:rsidR="00F85696" w:rsidRDefault="00C968BF">
            <w:pPr>
              <w:rPr>
                <w:rFonts w:ascii="宋体" w:hAnsi="宋体"/>
                <w:color w:val="FF0000"/>
                <w:szCs w:val="21"/>
              </w:rPr>
            </w:pPr>
            <w:r>
              <w:rPr>
                <w:rFonts w:ascii="宋体" w:hAnsi="宋体" w:hint="eastAsia"/>
                <w:b/>
                <w:color w:val="FF0000"/>
                <w:szCs w:val="21"/>
              </w:rPr>
              <w:t>招标文件第二章《项目需求》中未带★号的所有条款要求</w:t>
            </w:r>
          </w:p>
        </w:tc>
        <w:tc>
          <w:tcPr>
            <w:tcW w:w="3544" w:type="dxa"/>
            <w:vAlign w:val="center"/>
          </w:tcPr>
          <w:p w:rsidR="00F85696" w:rsidRDefault="00C968BF">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F85696" w:rsidRDefault="00C968BF">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984" w:type="dxa"/>
            <w:vAlign w:val="center"/>
          </w:tcPr>
          <w:p w:rsidR="00F85696" w:rsidRDefault="00F85696">
            <w:pPr>
              <w:ind w:leftChars="65" w:left="136"/>
              <w:jc w:val="center"/>
              <w:rPr>
                <w:rFonts w:ascii="宋体" w:hAnsi="宋体"/>
                <w:szCs w:val="21"/>
              </w:rPr>
            </w:pPr>
          </w:p>
        </w:tc>
        <w:tc>
          <w:tcPr>
            <w:tcW w:w="1974" w:type="dxa"/>
            <w:vAlign w:val="center"/>
          </w:tcPr>
          <w:p w:rsidR="00F85696" w:rsidRDefault="00C968BF">
            <w:pPr>
              <w:ind w:leftChars="27" w:left="57"/>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bl>
    <w:p w:rsidR="00F85696" w:rsidRDefault="00C968BF">
      <w:pPr>
        <w:spacing w:line="360" w:lineRule="auto"/>
        <w:ind w:firstLineChars="201" w:firstLine="422"/>
      </w:pPr>
      <w:r>
        <w:rPr>
          <w:rFonts w:hint="eastAsia"/>
        </w:rPr>
        <w:t>备注：</w:t>
      </w:r>
    </w:p>
    <w:p w:rsidR="00F85696" w:rsidRDefault="00C968BF">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rPr>
        <w:t>（1）投标人无需逐项填写“</w:t>
      </w:r>
      <w:r>
        <w:rPr>
          <w:rFonts w:asciiTheme="minorEastAsia" w:eastAsiaTheme="minorEastAsia" w:hAnsiTheme="minorEastAsia" w:hint="eastAsia"/>
          <w:szCs w:val="21"/>
        </w:rPr>
        <w:t>招标项目需求”栏，按格式提供即可。</w:t>
      </w:r>
    </w:p>
    <w:p w:rsidR="00F85696" w:rsidRDefault="00C968BF">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（2）投标人必须完全响应满足所有带★号条款的要求，否则将导致投标无效。中标后被发现不能满足《项目需求》中所有带★号条款要求的，采购单位有权拒绝签订合同，一切后果由投标人自行承担。</w:t>
      </w:r>
    </w:p>
    <w:p w:rsidR="00F85696" w:rsidRDefault="00C968BF">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F85696" w:rsidRDefault="00C968BF">
      <w:pPr>
        <w:spacing w:line="360" w:lineRule="auto"/>
        <w:ind w:firstLineChars="201" w:firstLine="422"/>
        <w:rPr>
          <w:rFonts w:asciiTheme="minorEastAsia" w:eastAsiaTheme="minorEastAsia" w:hAnsiTheme="minorEastAsia" w:cs="Arial"/>
          <w:b/>
          <w:bCs/>
          <w:szCs w:val="21"/>
        </w:rPr>
      </w:pPr>
      <w:r>
        <w:rPr>
          <w:rFonts w:asciiTheme="minorEastAsia" w:eastAsiaTheme="minorEastAsia" w:hAnsiTheme="minorEastAsia" w:hint="eastAsia"/>
        </w:rPr>
        <w:t>（4）请投标人于“</w:t>
      </w:r>
      <w:r>
        <w:rPr>
          <w:rFonts w:asciiTheme="minorEastAsia" w:eastAsiaTheme="minorEastAsia" w:hAnsiTheme="minorEastAsia" w:hint="eastAsia"/>
          <w:szCs w:val="21"/>
        </w:rPr>
        <w:t>投标文件响应</w:t>
      </w:r>
      <w:r>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Pr>
          <w:rFonts w:asciiTheme="minorEastAsia" w:eastAsiaTheme="minorEastAsia" w:hAnsiTheme="minorEastAsia" w:cs="Arial" w:hint="eastAsia"/>
          <w:bCs/>
          <w:szCs w:val="21"/>
        </w:rPr>
        <w:t>。</w:t>
      </w:r>
    </w:p>
    <w:p w:rsidR="00F85696" w:rsidRDefault="00F85696">
      <w:pPr>
        <w:adjustRightInd w:val="0"/>
        <w:snapToGrid w:val="0"/>
        <w:spacing w:line="300" w:lineRule="auto"/>
        <w:rPr>
          <w:rFonts w:eastAsia="楷体_GB2312"/>
          <w:snapToGrid w:val="0"/>
          <w:kern w:val="0"/>
        </w:rPr>
      </w:pPr>
    </w:p>
    <w:p w:rsidR="00F85696" w:rsidRDefault="00C968BF">
      <w:pPr>
        <w:adjustRightInd w:val="0"/>
        <w:snapToGrid w:val="0"/>
        <w:spacing w:line="300" w:lineRule="auto"/>
        <w:rPr>
          <w:snapToGrid w:val="0"/>
          <w:kern w:val="0"/>
        </w:rPr>
      </w:pPr>
      <w:r>
        <w:rPr>
          <w:rFonts w:hint="eastAsia"/>
          <w:snapToGrid w:val="0"/>
          <w:kern w:val="0"/>
        </w:rPr>
        <w:t>投标单位：（盖章）</w:t>
      </w:r>
    </w:p>
    <w:p w:rsidR="00F85696" w:rsidRDefault="00F85696">
      <w:pPr>
        <w:adjustRightInd w:val="0"/>
        <w:snapToGrid w:val="0"/>
        <w:spacing w:line="300" w:lineRule="auto"/>
        <w:rPr>
          <w:snapToGrid w:val="0"/>
          <w:kern w:val="0"/>
        </w:rPr>
      </w:pPr>
    </w:p>
    <w:p w:rsidR="00F85696" w:rsidRDefault="00F85696">
      <w:pPr>
        <w:adjustRightInd w:val="0"/>
        <w:snapToGrid w:val="0"/>
        <w:spacing w:line="300" w:lineRule="auto"/>
        <w:rPr>
          <w:snapToGrid w:val="0"/>
          <w:kern w:val="0"/>
        </w:rPr>
      </w:pPr>
    </w:p>
    <w:p w:rsidR="00F85696" w:rsidRDefault="00C968BF">
      <w:pPr>
        <w:adjustRightInd w:val="0"/>
        <w:snapToGrid w:val="0"/>
        <w:spacing w:line="300" w:lineRule="auto"/>
        <w:rPr>
          <w:snapToGrid w:val="0"/>
          <w:kern w:val="0"/>
        </w:rPr>
      </w:pPr>
      <w:r>
        <w:rPr>
          <w:rFonts w:hint="eastAsia"/>
          <w:snapToGrid w:val="0"/>
          <w:kern w:val="0"/>
        </w:rPr>
        <w:t>法定代表人或授权代表：（签字）</w:t>
      </w:r>
    </w:p>
    <w:p w:rsidR="00F85696" w:rsidRDefault="00C968BF">
      <w:pPr>
        <w:wordWrap w:val="0"/>
        <w:adjustRightInd w:val="0"/>
        <w:snapToGrid w:val="0"/>
        <w:spacing w:line="300" w:lineRule="auto"/>
        <w:jc w:val="right"/>
        <w:rPr>
          <w:snapToGrid w:val="0"/>
          <w:kern w:val="0"/>
        </w:rPr>
      </w:pPr>
      <w:r>
        <w:rPr>
          <w:rFonts w:hint="eastAsia"/>
          <w:snapToGrid w:val="0"/>
          <w:kern w:val="0"/>
        </w:rPr>
        <w:t>年月日</w:t>
      </w:r>
    </w:p>
    <w:p w:rsidR="00F85696" w:rsidRDefault="00F85696">
      <w:pPr>
        <w:adjustRightInd w:val="0"/>
        <w:snapToGrid w:val="0"/>
        <w:spacing w:line="300" w:lineRule="auto"/>
        <w:jc w:val="left"/>
        <w:rPr>
          <w:snapToGrid w:val="0"/>
          <w:kern w:val="0"/>
        </w:rPr>
      </w:pPr>
    </w:p>
    <w:p w:rsidR="00F85696" w:rsidRDefault="00C968B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1" w:name="_格式4__"/>
      <w:bookmarkStart w:id="72" w:name="q15"/>
      <w:bookmarkStart w:id="73" w:name="_格式5__"/>
      <w:bookmarkStart w:id="74" w:name="q16"/>
      <w:bookmarkStart w:id="75" w:name="_格式2__投标保证金凭证"/>
      <w:bookmarkStart w:id="76" w:name="_格式3__"/>
      <w:bookmarkStart w:id="77" w:name="q17"/>
      <w:bookmarkEnd w:id="71"/>
      <w:bookmarkEnd w:id="72"/>
      <w:bookmarkEnd w:id="73"/>
      <w:bookmarkEnd w:id="74"/>
      <w:bookmarkEnd w:id="75"/>
      <w:bookmarkEnd w:id="76"/>
      <w:bookmarkEnd w:id="77"/>
      <w:r>
        <w:rPr>
          <w:rFonts w:asciiTheme="minorEastAsia" w:eastAsiaTheme="minorEastAsia" w:hAnsiTheme="minorEastAsia"/>
          <w:sz w:val="24"/>
        </w:rPr>
        <w:tab/>
      </w:r>
      <w:bookmarkStart w:id="78" w:name="_Toc44691401"/>
      <w:bookmarkStart w:id="79" w:name="_Toc44690437"/>
      <w:bookmarkStart w:id="80" w:name="_Toc44690710"/>
      <w:bookmarkStart w:id="81" w:name="_Toc44691169"/>
      <w:r>
        <w:rPr>
          <w:rFonts w:asciiTheme="minorEastAsia" w:eastAsiaTheme="minorEastAsia" w:hAnsiTheme="minorEastAsia" w:hint="eastAsia"/>
          <w:sz w:val="24"/>
        </w:rPr>
        <w:t xml:space="preserve">格式10  </w:t>
      </w:r>
      <w:bookmarkEnd w:id="78"/>
      <w:bookmarkEnd w:id="79"/>
      <w:bookmarkEnd w:id="80"/>
      <w:bookmarkEnd w:id="81"/>
      <w:r>
        <w:rPr>
          <w:rFonts w:asciiTheme="minorEastAsia" w:eastAsiaTheme="minorEastAsia" w:hAnsiTheme="minorEastAsia" w:hint="eastAsia"/>
          <w:sz w:val="24"/>
        </w:rPr>
        <w:t>招标文件要求的其他资料或投标人认为需要补充的资料</w:t>
      </w:r>
    </w:p>
    <w:p w:rsidR="00F85696" w:rsidRDefault="00F85696">
      <w:pPr>
        <w:spacing w:line="360" w:lineRule="auto"/>
        <w:jc w:val="center"/>
      </w:pPr>
    </w:p>
    <w:p w:rsidR="00F85696" w:rsidRDefault="00C968BF">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F85696" w:rsidRDefault="00F85696">
      <w:pPr>
        <w:adjustRightInd w:val="0"/>
        <w:snapToGrid w:val="0"/>
        <w:spacing w:line="360" w:lineRule="auto"/>
        <w:ind w:firstLineChars="200" w:firstLine="420"/>
        <w:rPr>
          <w:bCs/>
          <w:snapToGrid w:val="0"/>
          <w:kern w:val="0"/>
        </w:rPr>
      </w:pPr>
    </w:p>
    <w:p w:rsidR="00F85696" w:rsidRDefault="00C968BF">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F85696" w:rsidRDefault="00F85696">
      <w:pPr>
        <w:pStyle w:val="1"/>
        <w:keepNext w:val="0"/>
        <w:rPr>
          <w:b w:val="0"/>
          <w:snapToGrid w:val="0"/>
          <w:kern w:val="0"/>
          <w:sz w:val="52"/>
          <w:szCs w:val="52"/>
        </w:rPr>
      </w:pPr>
    </w:p>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F85696"/>
    <w:p w:rsidR="00F85696" w:rsidRDefault="00C968BF">
      <w:pPr>
        <w:tabs>
          <w:tab w:val="left" w:pos="1875"/>
        </w:tabs>
      </w:pPr>
      <w:r>
        <w:tab/>
      </w: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C968BF">
      <w:pPr>
        <w:widowControl/>
        <w:jc w:val="left"/>
      </w:pPr>
      <w:r>
        <w:br w:type="page"/>
      </w:r>
    </w:p>
    <w:p w:rsidR="00F85696" w:rsidRDefault="00F85696">
      <w:pPr>
        <w:tabs>
          <w:tab w:val="left" w:pos="1875"/>
        </w:tabs>
      </w:pPr>
    </w:p>
    <w:p w:rsidR="00F85696" w:rsidRDefault="00C968BF">
      <w:pPr>
        <w:pStyle w:val="1"/>
      </w:pPr>
      <w:bookmarkStart w:id="82" w:name="_Toc73613642"/>
      <w:r>
        <w:rPr>
          <w:rFonts w:hint="eastAsia"/>
        </w:rPr>
        <w:t>第八章</w:t>
      </w:r>
      <w:r>
        <w:rPr>
          <w:rFonts w:hint="eastAsia"/>
        </w:rPr>
        <w:t xml:space="preserve">  </w:t>
      </w:r>
      <w:r>
        <w:rPr>
          <w:rFonts w:hint="eastAsia"/>
        </w:rPr>
        <w:t>合同条款</w:t>
      </w:r>
      <w:bookmarkEnd w:id="82"/>
    </w:p>
    <w:p w:rsidR="00F85696" w:rsidRDefault="00F85696">
      <w:pPr>
        <w:jc w:val="center"/>
        <w:rPr>
          <w:b/>
          <w:szCs w:val="21"/>
        </w:rPr>
      </w:pPr>
    </w:p>
    <w:p w:rsidR="00F85696" w:rsidRDefault="00C968BF">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F85696" w:rsidRDefault="00C968BF">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F85696" w:rsidRDefault="00F85696">
      <w:pPr>
        <w:pStyle w:val="ab"/>
        <w:spacing w:line="360" w:lineRule="auto"/>
        <w:ind w:firstLineChars="200" w:firstLine="482"/>
        <w:rPr>
          <w:rFonts w:ascii="Times New Roman" w:hAnsi="Times New Roman"/>
          <w:b/>
          <w:sz w:val="24"/>
        </w:rPr>
      </w:pPr>
    </w:p>
    <w:p w:rsidR="00F85696" w:rsidRDefault="00C968BF">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F85696" w:rsidRDefault="00C968BF">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F85696" w:rsidRDefault="00F85696">
      <w:pPr>
        <w:adjustRightInd w:val="0"/>
        <w:snapToGrid w:val="0"/>
        <w:spacing w:line="360" w:lineRule="auto"/>
        <w:rPr>
          <w:rFonts w:ascii="宋体" w:hAnsi="宋体"/>
          <w:szCs w:val="21"/>
        </w:rPr>
      </w:pPr>
    </w:p>
    <w:p w:rsidR="00F85696" w:rsidRDefault="00C968BF">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F85696" w:rsidRDefault="00C968BF">
      <w:pPr>
        <w:pStyle w:val="ab"/>
        <w:snapToGrid w:val="0"/>
        <w:spacing w:line="360" w:lineRule="auto"/>
        <w:ind w:firstLineChars="200" w:firstLine="422"/>
        <w:rPr>
          <w:rFonts w:hAnsi="宋体"/>
          <w:b/>
          <w:szCs w:val="21"/>
        </w:rPr>
      </w:pPr>
      <w:r>
        <w:rPr>
          <w:rFonts w:hAnsi="宋体" w:hint="eastAsia"/>
          <w:b/>
          <w:szCs w:val="21"/>
        </w:rPr>
        <w:t>一、服务内容</w:t>
      </w:r>
    </w:p>
    <w:p w:rsidR="00F85696" w:rsidRDefault="00C968BF">
      <w:pPr>
        <w:spacing w:line="360" w:lineRule="auto"/>
        <w:ind w:firstLineChars="201" w:firstLine="422"/>
        <w:rPr>
          <w:rFonts w:ascii="宋体" w:hAnsi="宋体"/>
          <w:szCs w:val="21"/>
        </w:rPr>
      </w:pPr>
      <w:r>
        <w:rPr>
          <w:rFonts w:ascii="宋体" w:hAnsi="宋体" w:hint="eastAsia"/>
          <w:szCs w:val="21"/>
        </w:rPr>
        <w:t>______________________</w:t>
      </w:r>
    </w:p>
    <w:p w:rsidR="00F85696" w:rsidRDefault="00C968BF">
      <w:pPr>
        <w:pStyle w:val="ab"/>
        <w:snapToGrid w:val="0"/>
        <w:spacing w:line="360" w:lineRule="auto"/>
        <w:ind w:firstLineChars="200" w:firstLine="422"/>
        <w:rPr>
          <w:rFonts w:hAnsi="宋体"/>
          <w:b/>
          <w:szCs w:val="21"/>
        </w:rPr>
      </w:pPr>
      <w:r>
        <w:rPr>
          <w:rFonts w:hAnsi="宋体" w:hint="eastAsia"/>
          <w:b/>
          <w:szCs w:val="21"/>
        </w:rPr>
        <w:t>二、合同金额</w:t>
      </w:r>
    </w:p>
    <w:p w:rsidR="00F85696" w:rsidRDefault="00C968BF">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F85696" w:rsidRDefault="00C968BF">
      <w:pPr>
        <w:pStyle w:val="ab"/>
        <w:snapToGrid w:val="0"/>
        <w:spacing w:line="360" w:lineRule="auto"/>
        <w:ind w:firstLineChars="200" w:firstLine="422"/>
        <w:rPr>
          <w:rFonts w:hAnsi="宋体"/>
          <w:b/>
          <w:szCs w:val="21"/>
        </w:rPr>
      </w:pPr>
      <w:r>
        <w:rPr>
          <w:rFonts w:hAnsi="宋体" w:hint="eastAsia"/>
          <w:b/>
          <w:szCs w:val="21"/>
        </w:rPr>
        <w:t>三、技术资料</w:t>
      </w:r>
    </w:p>
    <w:p w:rsidR="00F85696" w:rsidRDefault="00C968BF">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F85696" w:rsidRDefault="00C968BF">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F85696" w:rsidRDefault="00C968BF">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F85696" w:rsidRDefault="00C968BF">
      <w:pPr>
        <w:pStyle w:val="ab"/>
        <w:snapToGrid w:val="0"/>
        <w:spacing w:line="360" w:lineRule="auto"/>
        <w:ind w:firstLineChars="200" w:firstLine="422"/>
        <w:rPr>
          <w:rFonts w:hAnsi="宋体"/>
          <w:b/>
          <w:szCs w:val="21"/>
        </w:rPr>
      </w:pPr>
      <w:r>
        <w:rPr>
          <w:rFonts w:hAnsi="宋体" w:hint="eastAsia"/>
          <w:b/>
          <w:szCs w:val="21"/>
        </w:rPr>
        <w:t>四、知识产权</w:t>
      </w:r>
    </w:p>
    <w:p w:rsidR="00F85696" w:rsidRDefault="00C968BF">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F85696" w:rsidRDefault="00C968BF">
      <w:pPr>
        <w:pStyle w:val="ab"/>
        <w:snapToGrid w:val="0"/>
        <w:spacing w:line="360" w:lineRule="auto"/>
        <w:ind w:firstLineChars="200" w:firstLine="422"/>
        <w:rPr>
          <w:rFonts w:hAnsi="宋体"/>
          <w:b/>
          <w:szCs w:val="21"/>
        </w:rPr>
      </w:pPr>
      <w:r>
        <w:rPr>
          <w:rFonts w:hAnsi="宋体" w:hint="eastAsia"/>
          <w:b/>
          <w:szCs w:val="21"/>
        </w:rPr>
        <w:t>五、履约保证金</w:t>
      </w:r>
    </w:p>
    <w:p w:rsidR="00F85696" w:rsidRDefault="00C968BF">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3、_______________________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F85696" w:rsidRDefault="00C968BF">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3、_______________________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4、_______________________</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F85696" w:rsidRDefault="00C968BF">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F85696" w:rsidRDefault="00C968BF">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F85696" w:rsidRDefault="00C968BF">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F85696" w:rsidRDefault="00C968BF">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F85696" w:rsidRDefault="00C968BF">
      <w:pPr>
        <w:snapToGrid w:val="0"/>
        <w:spacing w:line="360" w:lineRule="auto"/>
        <w:ind w:firstLineChars="200" w:firstLine="422"/>
        <w:rPr>
          <w:rFonts w:ascii="宋体" w:hAnsi="宋体"/>
          <w:b/>
          <w:szCs w:val="21"/>
        </w:rPr>
      </w:pPr>
      <w:r>
        <w:rPr>
          <w:rFonts w:ascii="宋体" w:hAnsi="宋体" w:hint="eastAsia"/>
          <w:b/>
          <w:szCs w:val="21"/>
        </w:rPr>
        <w:t>九、验收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F85696" w:rsidRDefault="00C968BF">
      <w:pPr>
        <w:pStyle w:val="ab"/>
        <w:snapToGrid w:val="0"/>
        <w:spacing w:line="360" w:lineRule="auto"/>
        <w:ind w:firstLineChars="200" w:firstLine="422"/>
        <w:rPr>
          <w:rFonts w:hAnsi="宋体"/>
          <w:b/>
          <w:szCs w:val="21"/>
        </w:rPr>
      </w:pPr>
      <w:r>
        <w:rPr>
          <w:rFonts w:hAnsi="宋体" w:hint="eastAsia"/>
          <w:b/>
          <w:szCs w:val="21"/>
        </w:rPr>
        <w:t>十、付款方式和税费</w:t>
      </w:r>
    </w:p>
    <w:p w:rsidR="00F85696" w:rsidRDefault="00C968BF">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F85696" w:rsidRDefault="00C968BF">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F85696" w:rsidRDefault="00C968BF">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F85696" w:rsidRDefault="00C968BF">
      <w:pPr>
        <w:pStyle w:val="ab"/>
        <w:snapToGrid w:val="0"/>
        <w:spacing w:line="360" w:lineRule="auto"/>
        <w:ind w:firstLineChars="200" w:firstLine="422"/>
        <w:rPr>
          <w:rFonts w:hAnsi="宋体"/>
          <w:b/>
          <w:szCs w:val="21"/>
        </w:rPr>
      </w:pPr>
      <w:r>
        <w:rPr>
          <w:rFonts w:hAnsi="宋体" w:hint="eastAsia"/>
          <w:b/>
          <w:szCs w:val="21"/>
        </w:rPr>
        <w:t>十二、违约责任</w:t>
      </w:r>
    </w:p>
    <w:p w:rsidR="00F85696" w:rsidRDefault="00C968BF">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F85696" w:rsidRDefault="00C968BF">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F85696" w:rsidRDefault="00C968BF">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F85696" w:rsidRDefault="00C968BF">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F85696" w:rsidRDefault="00C968BF">
      <w:pPr>
        <w:pStyle w:val="ab"/>
        <w:snapToGrid w:val="0"/>
        <w:spacing w:line="360" w:lineRule="auto"/>
        <w:ind w:firstLineChars="200" w:firstLine="420"/>
        <w:rPr>
          <w:rFonts w:hAnsi="宋体"/>
          <w:szCs w:val="21"/>
        </w:rPr>
      </w:pPr>
      <w:r>
        <w:rPr>
          <w:rFonts w:hAnsi="宋体" w:hint="eastAsia"/>
          <w:szCs w:val="21"/>
        </w:rPr>
        <w:t>附件：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1、《中标/成交通知书》</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2、《投标文件》</w:t>
      </w:r>
    </w:p>
    <w:p w:rsidR="00F85696" w:rsidRDefault="00C968BF">
      <w:pPr>
        <w:snapToGrid w:val="0"/>
        <w:spacing w:line="360" w:lineRule="auto"/>
        <w:ind w:firstLineChars="200" w:firstLine="420"/>
        <w:rPr>
          <w:rFonts w:ascii="宋体" w:hAnsi="宋体"/>
          <w:szCs w:val="21"/>
        </w:rPr>
      </w:pPr>
      <w:r>
        <w:rPr>
          <w:rFonts w:ascii="宋体" w:hAnsi="宋体" w:hint="eastAsia"/>
          <w:szCs w:val="21"/>
        </w:rPr>
        <w:t>3、《招标文件》</w:t>
      </w:r>
    </w:p>
    <w:p w:rsidR="00F85696" w:rsidRDefault="00F85696">
      <w:pPr>
        <w:snapToGrid w:val="0"/>
        <w:spacing w:line="360" w:lineRule="auto"/>
        <w:rPr>
          <w:rFonts w:ascii="宋体" w:hAnsi="宋体"/>
          <w:szCs w:val="21"/>
        </w:rPr>
      </w:pPr>
    </w:p>
    <w:p w:rsidR="00F85696" w:rsidRDefault="00C968BF">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F85696" w:rsidRDefault="00C968BF">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F85696" w:rsidRDefault="00C968BF">
      <w:pPr>
        <w:spacing w:line="360" w:lineRule="auto"/>
        <w:ind w:firstLineChars="202" w:firstLine="424"/>
        <w:jc w:val="left"/>
        <w:rPr>
          <w:rFonts w:asciiTheme="minorEastAsia" w:hAnsiTheme="minorEastAsia"/>
          <w:szCs w:val="21"/>
        </w:rPr>
      </w:pPr>
      <w:r>
        <w:rPr>
          <w:rFonts w:asciiTheme="minorEastAsia" w:hAnsiTheme="minorEastAsia" w:hint="eastAsia"/>
          <w:szCs w:val="21"/>
        </w:rPr>
        <w:t xml:space="preserve">委托代理人：                                </w:t>
      </w:r>
      <w:r>
        <w:rPr>
          <w:rFonts w:asciiTheme="minorEastAsia" w:hAnsiTheme="minorEastAsia"/>
          <w:szCs w:val="21"/>
        </w:rPr>
        <w:t>委托代理人：</w:t>
      </w:r>
    </w:p>
    <w:p w:rsidR="00F85696" w:rsidRDefault="00C968BF">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F85696" w:rsidRDefault="00F85696">
      <w:pPr>
        <w:jc w:val="center"/>
        <w:rPr>
          <w:b/>
          <w:sz w:val="52"/>
          <w:szCs w:val="52"/>
        </w:rPr>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F85696">
      <w:pPr>
        <w:tabs>
          <w:tab w:val="left" w:pos="1875"/>
        </w:tabs>
      </w:pPr>
    </w:p>
    <w:p w:rsidR="00F85696" w:rsidRDefault="00C968BF">
      <w:pPr>
        <w:pStyle w:val="1"/>
      </w:pPr>
      <w:bookmarkStart w:id="83" w:name="_Toc73613643"/>
      <w:bookmarkStart w:id="84" w:name="_Toc73610161"/>
      <w:r>
        <w:rPr>
          <w:rFonts w:hint="eastAsia"/>
        </w:rPr>
        <w:lastRenderedPageBreak/>
        <w:t>第九章</w:t>
      </w:r>
      <w:r>
        <w:rPr>
          <w:rFonts w:hint="eastAsia"/>
        </w:rPr>
        <w:t xml:space="preserve">  </w:t>
      </w:r>
      <w:r>
        <w:rPr>
          <w:rFonts w:hint="eastAsia"/>
        </w:rPr>
        <w:t>附件</w:t>
      </w:r>
      <w:bookmarkEnd w:id="83"/>
      <w:bookmarkEnd w:id="84"/>
    </w:p>
    <w:p w:rsidR="00F85696" w:rsidRDefault="00C968BF">
      <w:pPr>
        <w:pStyle w:val="3"/>
        <w:spacing w:before="0" w:after="0"/>
        <w:jc w:val="center"/>
      </w:pPr>
      <w:bookmarkStart w:id="85" w:name="_Toc73610162"/>
      <w:bookmarkStart w:id="86" w:name="_Toc73613644"/>
      <w:r>
        <w:rPr>
          <w:rFonts w:hint="eastAsia"/>
        </w:rPr>
        <w:t>一、财政部工业和信息化部关于印发《政府采购促进中小企业发展管理办法》的通知</w:t>
      </w:r>
      <w:bookmarkEnd w:id="85"/>
      <w:bookmarkEnd w:id="86"/>
    </w:p>
    <w:p w:rsidR="00F85696" w:rsidRDefault="00C968B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F85696" w:rsidRDefault="00C968BF">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F85696" w:rsidRDefault="00C968B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F85696" w:rsidRDefault="00C968B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F85696" w:rsidRDefault="00C968BF">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F85696" w:rsidRDefault="00F8569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F85696" w:rsidRDefault="00C968BF">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F85696" w:rsidRDefault="00F8569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F85696" w:rsidRDefault="00C968BF">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F85696" w:rsidRDefault="00F85696">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F85696" w:rsidRDefault="00C968B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F85696" w:rsidRDefault="00C968BF">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F85696" w:rsidRDefault="00F85696">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F85696" w:rsidRDefault="00F85696">
      <w:pPr>
        <w:spacing w:line="360" w:lineRule="auto"/>
        <w:rPr>
          <w:rFonts w:asciiTheme="minorEastAsia" w:eastAsiaTheme="minorEastAsia" w:hAnsiTheme="minorEastAsia"/>
          <w:szCs w:val="21"/>
        </w:rPr>
      </w:pPr>
    </w:p>
    <w:p w:rsidR="00F85696" w:rsidRDefault="00C968BF">
      <w:pPr>
        <w:pStyle w:val="3"/>
        <w:spacing w:before="0" w:after="0"/>
        <w:jc w:val="center"/>
      </w:pPr>
      <w:bookmarkStart w:id="87" w:name="_Toc73613645"/>
      <w:bookmarkStart w:id="88" w:name="_Toc73610163"/>
      <w:r>
        <w:rPr>
          <w:rFonts w:hint="eastAsia"/>
        </w:rPr>
        <w:t>二、关于印发中小企业划型标准规定的通知</w:t>
      </w:r>
      <w:bookmarkEnd w:id="87"/>
      <w:bookmarkEnd w:id="88"/>
    </w:p>
    <w:p w:rsidR="00F85696" w:rsidRDefault="00C968B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F85696" w:rsidRDefault="00C968BF">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F85696" w:rsidRDefault="00C968BF">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rsidR="00F85696" w:rsidRDefault="00C968BF">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t>中小企业划型标准规定</w:t>
      </w:r>
    </w:p>
    <w:p w:rsidR="00F85696" w:rsidRDefault="00C968BF">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F85696" w:rsidRDefault="00F85696">
      <w:pPr>
        <w:pStyle w:val="af3"/>
        <w:shd w:val="clear" w:color="auto" w:fill="FFFFFF"/>
        <w:spacing w:line="360" w:lineRule="auto"/>
        <w:rPr>
          <w:rFonts w:asciiTheme="minorEastAsia" w:eastAsiaTheme="minorEastAsia" w:hAnsiTheme="minorEastAsia"/>
          <w:color w:val="000000"/>
          <w:sz w:val="21"/>
          <w:szCs w:val="21"/>
        </w:rPr>
      </w:pPr>
    </w:p>
    <w:p w:rsidR="00F85696" w:rsidRDefault="00C968BF">
      <w:pPr>
        <w:pStyle w:val="3"/>
        <w:spacing w:before="0" w:after="0"/>
        <w:jc w:val="center"/>
        <w:rPr>
          <w:rFonts w:asciiTheme="minorEastAsia" w:eastAsiaTheme="minorEastAsia" w:hAnsiTheme="minorEastAsia"/>
        </w:rPr>
      </w:pPr>
      <w:bookmarkStart w:id="89" w:name="_Toc73610164"/>
      <w:bookmarkStart w:id="90" w:name="_Toc73613646"/>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9"/>
      <w:bookmarkEnd w:id="90"/>
      <w:r>
        <w:rPr>
          <w:rFonts w:asciiTheme="minorEastAsia" w:eastAsiaTheme="minorEastAsia" w:hAnsiTheme="minorEastAsia"/>
          <w:bCs w:val="0"/>
        </w:rPr>
        <w:t> </w:t>
      </w:r>
    </w:p>
    <w:p w:rsidR="00F85696" w:rsidRDefault="00F85696">
      <w:pPr>
        <w:widowControl/>
        <w:shd w:val="clear" w:color="auto" w:fill="FFFFFF"/>
        <w:spacing w:line="360" w:lineRule="auto"/>
        <w:jc w:val="left"/>
        <w:rPr>
          <w:rFonts w:asciiTheme="minorEastAsia" w:eastAsiaTheme="minorEastAsia" w:hAnsiTheme="minorEastAsia" w:cs="Arial"/>
          <w:color w:val="999999"/>
          <w:kern w:val="0"/>
          <w:szCs w:val="21"/>
        </w:rPr>
      </w:pP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F85696" w:rsidRDefault="00C968B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F85696" w:rsidRDefault="00C968B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F85696" w:rsidRDefault="00F85696">
      <w:pPr>
        <w:widowControl/>
        <w:spacing w:line="360" w:lineRule="auto"/>
        <w:jc w:val="center"/>
        <w:rPr>
          <w:rFonts w:asciiTheme="minorEastAsia" w:eastAsiaTheme="minorEastAsia" w:hAnsiTheme="minorEastAsia" w:cs="宋体"/>
          <w:b/>
          <w:bCs/>
          <w:kern w:val="0"/>
          <w:szCs w:val="21"/>
        </w:rPr>
      </w:pPr>
    </w:p>
    <w:p w:rsidR="00F85696" w:rsidRDefault="00C968B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F85696" w:rsidRDefault="00F85696">
      <w:pPr>
        <w:widowControl/>
        <w:spacing w:line="360" w:lineRule="auto"/>
        <w:jc w:val="left"/>
        <w:rPr>
          <w:rFonts w:asciiTheme="minorEastAsia" w:eastAsiaTheme="minorEastAsia" w:hAnsiTheme="minorEastAsia" w:cs="宋体"/>
          <w:kern w:val="0"/>
          <w:szCs w:val="21"/>
        </w:rPr>
      </w:pPr>
    </w:p>
    <w:p w:rsidR="00F85696" w:rsidRDefault="00C968BF" w:rsidP="00C968BF">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w:t>
      </w:r>
      <w:r>
        <w:rPr>
          <w:rFonts w:asciiTheme="minorEastAsia" w:eastAsiaTheme="minorEastAsia" w:hAnsiTheme="minorEastAsia" w:cs="宋体"/>
          <w:kern w:val="0"/>
          <w:szCs w:val="21"/>
        </w:rPr>
        <w:lastRenderedPageBreak/>
        <w:t>业，房地产业，租赁和商务服务业，科学研究和技术服务业，水利、环境和公共设施管理业，居民服务、修理和其他服务业，文化、体育和娱乐业等15个行业门类以及社会工作行业大类。</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F85696" w:rsidRDefault="00C968BF" w:rsidP="00C968BF">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F85696" w:rsidRDefault="00F85696">
      <w:pPr>
        <w:widowControl/>
        <w:spacing w:line="360" w:lineRule="auto"/>
        <w:jc w:val="left"/>
        <w:rPr>
          <w:rFonts w:asciiTheme="minorEastAsia" w:eastAsiaTheme="minorEastAsia" w:hAnsiTheme="minorEastAsia" w:cs="宋体"/>
          <w:kern w:val="0"/>
          <w:szCs w:val="21"/>
        </w:rPr>
      </w:pP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F85696" w:rsidRDefault="00C968B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F85696" w:rsidRDefault="00F85696">
      <w:pPr>
        <w:widowControl/>
        <w:spacing w:line="360" w:lineRule="auto"/>
        <w:jc w:val="left"/>
        <w:rPr>
          <w:rFonts w:asciiTheme="minorEastAsia" w:eastAsiaTheme="minorEastAsia" w:hAnsiTheme="minorEastAsia" w:cs="宋体"/>
          <w:kern w:val="0"/>
          <w:szCs w:val="21"/>
        </w:rPr>
      </w:pP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F85696" w:rsidRDefault="00F85696">
      <w:pPr>
        <w:widowControl/>
        <w:spacing w:line="360" w:lineRule="auto"/>
        <w:jc w:val="left"/>
        <w:rPr>
          <w:rFonts w:asciiTheme="minorEastAsia" w:eastAsiaTheme="minorEastAsia" w:hAnsiTheme="minorEastAsia" w:cs="宋体"/>
          <w:kern w:val="0"/>
          <w:szCs w:val="21"/>
        </w:rPr>
      </w:pP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F85696" w:rsidRDefault="00C968BF">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F85696">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F85696" w:rsidRDefault="00C968B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F8569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F85696" w:rsidRDefault="00C968B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97"/>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F85696" w:rsidRDefault="00F85696">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F8569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F85696">
        <w:trPr>
          <w:trHeight w:hRule="exact" w:val="340"/>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F8569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F85696">
        <w:trPr>
          <w:trHeight w:hRule="exact" w:val="340"/>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F8569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F85696">
        <w:trPr>
          <w:trHeight w:hRule="exact" w:val="340"/>
          <w:jc w:val="center"/>
        </w:trPr>
        <w:tc>
          <w:tcPr>
            <w:tcW w:w="2113" w:type="dxa"/>
            <w:vMerge/>
            <w:tcBorders>
              <w:top w:val="nil"/>
              <w:left w:val="nil"/>
              <w:bottom w:val="single" w:sz="4" w:space="0" w:color="auto"/>
              <w:right w:val="single" w:sz="4" w:space="0" w:color="auto"/>
            </w:tcBorders>
            <w:vAlign w:val="center"/>
          </w:tcPr>
          <w:p w:rsidR="00F85696" w:rsidRDefault="00F8569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F8569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F85696" w:rsidRDefault="00C968B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F85696" w:rsidRDefault="00C968B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F85696" w:rsidRDefault="00C968B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F85696" w:rsidRDefault="00C968BF" w:rsidP="00C968B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F85696" w:rsidRDefault="00F85696">
      <w:pPr>
        <w:spacing w:line="360" w:lineRule="auto"/>
        <w:rPr>
          <w:rFonts w:asciiTheme="minorEastAsia" w:eastAsiaTheme="minorEastAsia" w:hAnsiTheme="minorEastAsia"/>
          <w:szCs w:val="21"/>
        </w:rPr>
      </w:pPr>
    </w:p>
    <w:p w:rsidR="00F85696" w:rsidRDefault="00C968BF">
      <w:pPr>
        <w:pStyle w:val="3"/>
        <w:spacing w:before="0" w:after="0"/>
        <w:jc w:val="center"/>
      </w:pPr>
      <w:bookmarkStart w:id="91" w:name="_Toc73613647"/>
      <w:bookmarkStart w:id="92" w:name="_Toc73610165"/>
      <w:r>
        <w:rPr>
          <w:rFonts w:hint="eastAsia"/>
        </w:rPr>
        <w:t>四、</w:t>
      </w:r>
      <w:r>
        <w:t>财政部民政部中国残疾人联合会关于促进残疾人就业政府采购政策的通知</w:t>
      </w:r>
      <w:bookmarkEnd w:id="91"/>
      <w:bookmarkEnd w:id="92"/>
    </w:p>
    <w:p w:rsidR="00F85696" w:rsidRDefault="00C968BF">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（五）提供本单位制造的货物、承担的工程或者服务（以下简称产品），或者提供其他残疾人福利性单位制造的货物（不包括使用非残疾人福利性单位注册商标的货物）。</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F85696" w:rsidRDefault="00C968B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F85696" w:rsidRDefault="00C968B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F85696" w:rsidRDefault="00F85696">
      <w:pPr>
        <w:widowControl/>
        <w:spacing w:line="360" w:lineRule="auto"/>
        <w:jc w:val="right"/>
        <w:rPr>
          <w:rFonts w:asciiTheme="minorEastAsia" w:eastAsiaTheme="minorEastAsia" w:hAnsiTheme="minorEastAsia" w:cs="宋体"/>
          <w:kern w:val="0"/>
          <w:szCs w:val="21"/>
        </w:rPr>
      </w:pPr>
    </w:p>
    <w:p w:rsidR="00F85696" w:rsidRDefault="00C968BF">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F85696" w:rsidRDefault="00F85696">
      <w:pPr>
        <w:tabs>
          <w:tab w:val="left" w:pos="1875"/>
        </w:tabs>
      </w:pPr>
    </w:p>
    <w:sectPr w:rsidR="00F85696" w:rsidSect="00F8569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B8" w:rsidRDefault="00556DB8" w:rsidP="00F85696">
      <w:r>
        <w:separator/>
      </w:r>
    </w:p>
  </w:endnote>
  <w:endnote w:type="continuationSeparator" w:id="1">
    <w:p w:rsidR="00556DB8" w:rsidRDefault="00556DB8" w:rsidP="00F85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TFangsong">
    <w:altName w:val="Times New Roman"/>
    <w:panose1 w:val="00000000000000000000"/>
    <w:charset w:val="00"/>
    <w:family w:val="roman"/>
    <w:notTrueType/>
    <w:pitch w:val="default"/>
    <w:sig w:usb0="00000000" w:usb1="00000000" w:usb2="00000000" w:usb3="00000000" w:csb0="00000000" w:csb1="00000000"/>
  </w:font>
  <w:font w:name="STXihei">
    <w:panose1 w:val="00000000000000000000"/>
    <w:charset w:val="00"/>
    <w:family w:val="roman"/>
    <w:notTrueType/>
    <w:pitch w:val="default"/>
    <w:sig w:usb0="00000000" w:usb1="00000000" w:usb2="00000000" w:usb3="00000000" w:csb0="00000000"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84" w:rsidRDefault="002768BF">
    <w:pPr>
      <w:pStyle w:val="ae"/>
      <w:framePr w:wrap="around" w:vAnchor="text" w:hAnchor="margin" w:xAlign="center" w:y="1"/>
      <w:rPr>
        <w:rStyle w:val="af9"/>
      </w:rPr>
    </w:pPr>
    <w:r>
      <w:rPr>
        <w:rStyle w:val="af9"/>
      </w:rPr>
      <w:fldChar w:fldCharType="begin"/>
    </w:r>
    <w:r w:rsidR="00921984">
      <w:rPr>
        <w:rStyle w:val="af9"/>
      </w:rPr>
      <w:instrText xml:space="preserve">PAGE  </w:instrText>
    </w:r>
    <w:r>
      <w:rPr>
        <w:rStyle w:val="af9"/>
      </w:rPr>
      <w:fldChar w:fldCharType="separate"/>
    </w:r>
    <w:r w:rsidR="00554699">
      <w:rPr>
        <w:rStyle w:val="af9"/>
        <w:noProof/>
      </w:rPr>
      <w:t>20</w:t>
    </w:r>
    <w:r>
      <w:rPr>
        <w:rStyle w:val="af9"/>
      </w:rPr>
      <w:fldChar w:fldCharType="end"/>
    </w:r>
  </w:p>
  <w:p w:rsidR="00921984" w:rsidRDefault="0092198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B8" w:rsidRDefault="00556DB8" w:rsidP="00F85696">
      <w:r>
        <w:separator/>
      </w:r>
    </w:p>
  </w:footnote>
  <w:footnote w:type="continuationSeparator" w:id="1">
    <w:p w:rsidR="00556DB8" w:rsidRDefault="00556DB8" w:rsidP="00F85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84" w:rsidRDefault="00921984">
    <w:pPr>
      <w:pStyle w:val="af"/>
      <w:tabs>
        <w:tab w:val="center" w:pos="4819"/>
        <w:tab w:val="right" w:pos="9638"/>
      </w:tabs>
      <w:jc w:val="left"/>
    </w:pPr>
    <w:r>
      <w:tab/>
    </w:r>
    <w:r>
      <w:rPr>
        <w:rFonts w:hint="eastAsia"/>
      </w:rPr>
      <w:t>项目名称：两院区电梯维保服务</w:t>
    </w:r>
    <w:r>
      <w:rPr>
        <w:rFonts w:hint="eastAsia"/>
      </w:rPr>
      <w:t xml:space="preserve">                                                    </w:t>
    </w:r>
    <w:r>
      <w:rPr>
        <w:rFonts w:hint="eastAsia"/>
      </w:rPr>
      <w:t>项目</w:t>
    </w:r>
    <w:r>
      <w:rPr>
        <w:rFonts w:asciiTheme="minorEastAsia" w:eastAsiaTheme="minorEastAsia" w:hAnsiTheme="minorEastAsia" w:hint="eastAsia"/>
      </w:rPr>
      <w:t>编号：</w:t>
    </w:r>
    <w:r>
      <w:rPr>
        <w:rFonts w:asciiTheme="minorEastAsia" w:eastAsiaTheme="minorEastAsia" w:hAnsiTheme="minorEastAsia"/>
      </w:rPr>
      <w:t>SZZZ2021-QC0</w:t>
    </w:r>
    <w:r>
      <w:rPr>
        <w:rFonts w:asciiTheme="minorEastAsia" w:eastAsiaTheme="minorEastAsia" w:hAnsiTheme="minorEastAsia" w:hint="eastAsia"/>
      </w:rPr>
      <w:t>294</w:t>
    </w:r>
  </w:p>
  <w:p w:rsidR="00921984" w:rsidRDefault="00921984">
    <w:pPr>
      <w:pStyle w:val="af"/>
      <w:tabs>
        <w:tab w:val="center" w:pos="4819"/>
        <w:tab w:val="right" w:pos="9638"/>
      </w:tabs>
      <w:jc w:val="left"/>
      <w:rPr>
        <w:u w:val="single"/>
      </w:rPr>
    </w:pPr>
    <w:r>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53F"/>
    <w:rsid w:val="00011A45"/>
    <w:rsid w:val="00011A56"/>
    <w:rsid w:val="00011AAF"/>
    <w:rsid w:val="00012297"/>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5EAD"/>
    <w:rsid w:val="00056061"/>
    <w:rsid w:val="00056374"/>
    <w:rsid w:val="0005650D"/>
    <w:rsid w:val="00056617"/>
    <w:rsid w:val="00057655"/>
    <w:rsid w:val="00057EEA"/>
    <w:rsid w:val="00060526"/>
    <w:rsid w:val="000619A9"/>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648A"/>
    <w:rsid w:val="00077E93"/>
    <w:rsid w:val="00080168"/>
    <w:rsid w:val="00080188"/>
    <w:rsid w:val="00080A90"/>
    <w:rsid w:val="00081B06"/>
    <w:rsid w:val="00081ED1"/>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27E"/>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6AC"/>
    <w:rsid w:val="00130801"/>
    <w:rsid w:val="00130A8C"/>
    <w:rsid w:val="001310AA"/>
    <w:rsid w:val="00132670"/>
    <w:rsid w:val="001328E9"/>
    <w:rsid w:val="00132C2F"/>
    <w:rsid w:val="00133097"/>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26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A7D2D"/>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0999"/>
    <w:rsid w:val="001E11B1"/>
    <w:rsid w:val="001E208F"/>
    <w:rsid w:val="001E233C"/>
    <w:rsid w:val="001E3FB7"/>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6DB2"/>
    <w:rsid w:val="00217057"/>
    <w:rsid w:val="002170FD"/>
    <w:rsid w:val="0021781A"/>
    <w:rsid w:val="00217A9E"/>
    <w:rsid w:val="002201AC"/>
    <w:rsid w:val="0022067E"/>
    <w:rsid w:val="002207B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2AC8"/>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5C"/>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713"/>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6E8"/>
    <w:rsid w:val="00274F13"/>
    <w:rsid w:val="002752E7"/>
    <w:rsid w:val="00275567"/>
    <w:rsid w:val="00275D52"/>
    <w:rsid w:val="00276536"/>
    <w:rsid w:val="002768BF"/>
    <w:rsid w:val="00276BC6"/>
    <w:rsid w:val="0027723E"/>
    <w:rsid w:val="002772D9"/>
    <w:rsid w:val="002772EA"/>
    <w:rsid w:val="00277FDA"/>
    <w:rsid w:val="0028009D"/>
    <w:rsid w:val="0028026F"/>
    <w:rsid w:val="0028028C"/>
    <w:rsid w:val="00280915"/>
    <w:rsid w:val="002814FA"/>
    <w:rsid w:val="00281DA0"/>
    <w:rsid w:val="0028242D"/>
    <w:rsid w:val="00282D45"/>
    <w:rsid w:val="00283253"/>
    <w:rsid w:val="002836C6"/>
    <w:rsid w:val="0028427F"/>
    <w:rsid w:val="00284688"/>
    <w:rsid w:val="0028485D"/>
    <w:rsid w:val="0028615B"/>
    <w:rsid w:val="00286DFC"/>
    <w:rsid w:val="00287102"/>
    <w:rsid w:val="00290002"/>
    <w:rsid w:val="0029069C"/>
    <w:rsid w:val="0029244F"/>
    <w:rsid w:val="00293B82"/>
    <w:rsid w:val="00293DA4"/>
    <w:rsid w:val="00294C60"/>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45EB"/>
    <w:rsid w:val="002D589E"/>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4F7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620"/>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17893"/>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0441"/>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3C79"/>
    <w:rsid w:val="00344388"/>
    <w:rsid w:val="00345AD6"/>
    <w:rsid w:val="00345E2A"/>
    <w:rsid w:val="00345F25"/>
    <w:rsid w:val="00346772"/>
    <w:rsid w:val="00346E05"/>
    <w:rsid w:val="00351F42"/>
    <w:rsid w:val="00352BC1"/>
    <w:rsid w:val="00352F19"/>
    <w:rsid w:val="003536EE"/>
    <w:rsid w:val="00353939"/>
    <w:rsid w:val="00354FA4"/>
    <w:rsid w:val="00355855"/>
    <w:rsid w:val="00355E0D"/>
    <w:rsid w:val="00356902"/>
    <w:rsid w:val="003571E8"/>
    <w:rsid w:val="00357CBA"/>
    <w:rsid w:val="003602AF"/>
    <w:rsid w:val="003618B1"/>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DB8"/>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0DF"/>
    <w:rsid w:val="003A3C39"/>
    <w:rsid w:val="003A3CAC"/>
    <w:rsid w:val="003A4065"/>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376"/>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120"/>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2B9"/>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4A3"/>
    <w:rsid w:val="00466945"/>
    <w:rsid w:val="00466ED5"/>
    <w:rsid w:val="00467388"/>
    <w:rsid w:val="0046771D"/>
    <w:rsid w:val="00470261"/>
    <w:rsid w:val="00470367"/>
    <w:rsid w:val="004705C5"/>
    <w:rsid w:val="00470934"/>
    <w:rsid w:val="00470AE5"/>
    <w:rsid w:val="0047124D"/>
    <w:rsid w:val="00471CC8"/>
    <w:rsid w:val="00471EE7"/>
    <w:rsid w:val="0047365F"/>
    <w:rsid w:val="004749D6"/>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70F4"/>
    <w:rsid w:val="004C00F7"/>
    <w:rsid w:val="004C1447"/>
    <w:rsid w:val="004C15CD"/>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398"/>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5A"/>
    <w:rsid w:val="004E3F06"/>
    <w:rsid w:val="004E433E"/>
    <w:rsid w:val="004E4394"/>
    <w:rsid w:val="004E44AF"/>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2B"/>
    <w:rsid w:val="005011A8"/>
    <w:rsid w:val="0050193A"/>
    <w:rsid w:val="00501E03"/>
    <w:rsid w:val="00501E5A"/>
    <w:rsid w:val="00501EB7"/>
    <w:rsid w:val="00502668"/>
    <w:rsid w:val="0050276C"/>
    <w:rsid w:val="005027F7"/>
    <w:rsid w:val="005033C5"/>
    <w:rsid w:val="0050367F"/>
    <w:rsid w:val="00503FE5"/>
    <w:rsid w:val="00504068"/>
    <w:rsid w:val="00504889"/>
    <w:rsid w:val="00504F17"/>
    <w:rsid w:val="00505297"/>
    <w:rsid w:val="0050563F"/>
    <w:rsid w:val="0050650A"/>
    <w:rsid w:val="00507045"/>
    <w:rsid w:val="00507643"/>
    <w:rsid w:val="00507FA4"/>
    <w:rsid w:val="005100BF"/>
    <w:rsid w:val="005100CA"/>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3633"/>
    <w:rsid w:val="00535772"/>
    <w:rsid w:val="005360B6"/>
    <w:rsid w:val="0053616B"/>
    <w:rsid w:val="00536AB7"/>
    <w:rsid w:val="00540796"/>
    <w:rsid w:val="005408EA"/>
    <w:rsid w:val="00540B90"/>
    <w:rsid w:val="00541566"/>
    <w:rsid w:val="00541618"/>
    <w:rsid w:val="005418F9"/>
    <w:rsid w:val="00541F2C"/>
    <w:rsid w:val="005422F4"/>
    <w:rsid w:val="00542411"/>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4699"/>
    <w:rsid w:val="00555289"/>
    <w:rsid w:val="00556DB8"/>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A7BBE"/>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3C3"/>
    <w:rsid w:val="005D75A8"/>
    <w:rsid w:val="005D7F63"/>
    <w:rsid w:val="005D7FD7"/>
    <w:rsid w:val="005E01D6"/>
    <w:rsid w:val="005E0D2C"/>
    <w:rsid w:val="005E0FBF"/>
    <w:rsid w:val="005E1A94"/>
    <w:rsid w:val="005E1CAD"/>
    <w:rsid w:val="005E1E5E"/>
    <w:rsid w:val="005E1EC8"/>
    <w:rsid w:val="005E2578"/>
    <w:rsid w:val="005E31FA"/>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1"/>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10B"/>
    <w:rsid w:val="00607D49"/>
    <w:rsid w:val="00607E9C"/>
    <w:rsid w:val="00610586"/>
    <w:rsid w:val="0061099F"/>
    <w:rsid w:val="00610A0E"/>
    <w:rsid w:val="00610D9A"/>
    <w:rsid w:val="00611ED2"/>
    <w:rsid w:val="00612188"/>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283"/>
    <w:rsid w:val="00670342"/>
    <w:rsid w:val="00670D33"/>
    <w:rsid w:val="00671AFA"/>
    <w:rsid w:val="006722F6"/>
    <w:rsid w:val="006725F0"/>
    <w:rsid w:val="00672A00"/>
    <w:rsid w:val="00674DCE"/>
    <w:rsid w:val="00675104"/>
    <w:rsid w:val="00675A8E"/>
    <w:rsid w:val="00675D1F"/>
    <w:rsid w:val="00675F27"/>
    <w:rsid w:val="00676955"/>
    <w:rsid w:val="00676BE1"/>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97C29"/>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53A"/>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DD3"/>
    <w:rsid w:val="006C1FFC"/>
    <w:rsid w:val="006C2192"/>
    <w:rsid w:val="006C2227"/>
    <w:rsid w:val="006C2237"/>
    <w:rsid w:val="006C2A33"/>
    <w:rsid w:val="006C31F2"/>
    <w:rsid w:val="006C3391"/>
    <w:rsid w:val="006C3957"/>
    <w:rsid w:val="006C3C53"/>
    <w:rsid w:val="006C3CBA"/>
    <w:rsid w:val="006C3E30"/>
    <w:rsid w:val="006C3E96"/>
    <w:rsid w:val="006C461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9BF"/>
    <w:rsid w:val="00700FC6"/>
    <w:rsid w:val="00701022"/>
    <w:rsid w:val="00701092"/>
    <w:rsid w:val="007016CB"/>
    <w:rsid w:val="0070184D"/>
    <w:rsid w:val="00701DDF"/>
    <w:rsid w:val="00702247"/>
    <w:rsid w:val="007033F1"/>
    <w:rsid w:val="00704B50"/>
    <w:rsid w:val="00704CBD"/>
    <w:rsid w:val="007053A4"/>
    <w:rsid w:val="0070597A"/>
    <w:rsid w:val="007059E9"/>
    <w:rsid w:val="00705DC2"/>
    <w:rsid w:val="0070655B"/>
    <w:rsid w:val="00707536"/>
    <w:rsid w:val="00707DE3"/>
    <w:rsid w:val="00710292"/>
    <w:rsid w:val="00710C37"/>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880"/>
    <w:rsid w:val="00730966"/>
    <w:rsid w:val="00730B23"/>
    <w:rsid w:val="00731614"/>
    <w:rsid w:val="007325D2"/>
    <w:rsid w:val="00733153"/>
    <w:rsid w:val="00733B22"/>
    <w:rsid w:val="007356DE"/>
    <w:rsid w:val="00735C72"/>
    <w:rsid w:val="007367CA"/>
    <w:rsid w:val="00736C6D"/>
    <w:rsid w:val="007377B5"/>
    <w:rsid w:val="00737C0A"/>
    <w:rsid w:val="00740187"/>
    <w:rsid w:val="00740C11"/>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5002"/>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11F"/>
    <w:rsid w:val="007F6A3A"/>
    <w:rsid w:val="007F6AC2"/>
    <w:rsid w:val="007F7691"/>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DF1"/>
    <w:rsid w:val="00822F22"/>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A4A"/>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64"/>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46F"/>
    <w:rsid w:val="008959FD"/>
    <w:rsid w:val="00895C6B"/>
    <w:rsid w:val="00896D0A"/>
    <w:rsid w:val="0089751D"/>
    <w:rsid w:val="00897A46"/>
    <w:rsid w:val="008A0126"/>
    <w:rsid w:val="008A07C5"/>
    <w:rsid w:val="008A0954"/>
    <w:rsid w:val="008A0D61"/>
    <w:rsid w:val="008A241B"/>
    <w:rsid w:val="008A2A96"/>
    <w:rsid w:val="008A3454"/>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54"/>
    <w:rsid w:val="008D2A84"/>
    <w:rsid w:val="008D34B1"/>
    <w:rsid w:val="008D4D1D"/>
    <w:rsid w:val="008D50BF"/>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407"/>
    <w:rsid w:val="008E6791"/>
    <w:rsid w:val="008E72A7"/>
    <w:rsid w:val="008E7C43"/>
    <w:rsid w:val="008F0232"/>
    <w:rsid w:val="008F04AE"/>
    <w:rsid w:val="008F0682"/>
    <w:rsid w:val="008F06E3"/>
    <w:rsid w:val="008F23FE"/>
    <w:rsid w:val="008F27AC"/>
    <w:rsid w:val="008F2C96"/>
    <w:rsid w:val="008F3767"/>
    <w:rsid w:val="008F3AB4"/>
    <w:rsid w:val="008F432B"/>
    <w:rsid w:val="008F43F9"/>
    <w:rsid w:val="008F4452"/>
    <w:rsid w:val="008F4F69"/>
    <w:rsid w:val="008F4FFD"/>
    <w:rsid w:val="008F53DF"/>
    <w:rsid w:val="008F54DD"/>
    <w:rsid w:val="008F6A80"/>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198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1A5B"/>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A0A"/>
    <w:rsid w:val="00975C59"/>
    <w:rsid w:val="00976215"/>
    <w:rsid w:val="00976309"/>
    <w:rsid w:val="009773D6"/>
    <w:rsid w:val="00977491"/>
    <w:rsid w:val="00977C0C"/>
    <w:rsid w:val="00980C2C"/>
    <w:rsid w:val="0098262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2C95"/>
    <w:rsid w:val="00992F55"/>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C96"/>
    <w:rsid w:val="009E1E04"/>
    <w:rsid w:val="009E1FF9"/>
    <w:rsid w:val="009E4179"/>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81F"/>
    <w:rsid w:val="009F3CE4"/>
    <w:rsid w:val="009F3D5F"/>
    <w:rsid w:val="009F45EE"/>
    <w:rsid w:val="009F51A2"/>
    <w:rsid w:val="009F5F4C"/>
    <w:rsid w:val="009F6D94"/>
    <w:rsid w:val="009F7480"/>
    <w:rsid w:val="009F754B"/>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2977"/>
    <w:rsid w:val="00A23A82"/>
    <w:rsid w:val="00A23B89"/>
    <w:rsid w:val="00A241F9"/>
    <w:rsid w:val="00A24437"/>
    <w:rsid w:val="00A252B6"/>
    <w:rsid w:val="00A2544C"/>
    <w:rsid w:val="00A25BA3"/>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051"/>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4B5"/>
    <w:rsid w:val="00A55987"/>
    <w:rsid w:val="00A560B3"/>
    <w:rsid w:val="00A56340"/>
    <w:rsid w:val="00A57A69"/>
    <w:rsid w:val="00A57F82"/>
    <w:rsid w:val="00A608B7"/>
    <w:rsid w:val="00A60FE1"/>
    <w:rsid w:val="00A6122A"/>
    <w:rsid w:val="00A6147B"/>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7D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6C9"/>
    <w:rsid w:val="00A96B06"/>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07995"/>
    <w:rsid w:val="00B102AD"/>
    <w:rsid w:val="00B10681"/>
    <w:rsid w:val="00B10B50"/>
    <w:rsid w:val="00B1149B"/>
    <w:rsid w:val="00B116D4"/>
    <w:rsid w:val="00B134E7"/>
    <w:rsid w:val="00B13A79"/>
    <w:rsid w:val="00B14FC0"/>
    <w:rsid w:val="00B156E6"/>
    <w:rsid w:val="00B159F7"/>
    <w:rsid w:val="00B163AC"/>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4EA1"/>
    <w:rsid w:val="00B45669"/>
    <w:rsid w:val="00B46554"/>
    <w:rsid w:val="00B466F0"/>
    <w:rsid w:val="00B467BB"/>
    <w:rsid w:val="00B46AD1"/>
    <w:rsid w:val="00B479C3"/>
    <w:rsid w:val="00B47E3B"/>
    <w:rsid w:val="00B50892"/>
    <w:rsid w:val="00B50B49"/>
    <w:rsid w:val="00B51057"/>
    <w:rsid w:val="00B511ED"/>
    <w:rsid w:val="00B51602"/>
    <w:rsid w:val="00B51F21"/>
    <w:rsid w:val="00B52273"/>
    <w:rsid w:val="00B52540"/>
    <w:rsid w:val="00B53C34"/>
    <w:rsid w:val="00B53F0D"/>
    <w:rsid w:val="00B542A4"/>
    <w:rsid w:val="00B54811"/>
    <w:rsid w:val="00B55395"/>
    <w:rsid w:val="00B5657A"/>
    <w:rsid w:val="00B56B84"/>
    <w:rsid w:val="00B57961"/>
    <w:rsid w:val="00B57C56"/>
    <w:rsid w:val="00B603AD"/>
    <w:rsid w:val="00B61614"/>
    <w:rsid w:val="00B61672"/>
    <w:rsid w:val="00B61B8F"/>
    <w:rsid w:val="00B62488"/>
    <w:rsid w:val="00B6278B"/>
    <w:rsid w:val="00B628A4"/>
    <w:rsid w:val="00B62D2F"/>
    <w:rsid w:val="00B6403A"/>
    <w:rsid w:val="00B64774"/>
    <w:rsid w:val="00B64E06"/>
    <w:rsid w:val="00B6598F"/>
    <w:rsid w:val="00B65CB5"/>
    <w:rsid w:val="00B65D4A"/>
    <w:rsid w:val="00B668FC"/>
    <w:rsid w:val="00B66B65"/>
    <w:rsid w:val="00B67E57"/>
    <w:rsid w:val="00B70AAB"/>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280"/>
    <w:rsid w:val="00B83638"/>
    <w:rsid w:val="00B839BC"/>
    <w:rsid w:val="00B84738"/>
    <w:rsid w:val="00B84B83"/>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15E"/>
    <w:rsid w:val="00B973E7"/>
    <w:rsid w:val="00B979CC"/>
    <w:rsid w:val="00B97B62"/>
    <w:rsid w:val="00B97C50"/>
    <w:rsid w:val="00B97E7D"/>
    <w:rsid w:val="00BA0024"/>
    <w:rsid w:val="00BA067F"/>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693F"/>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407"/>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0F35"/>
    <w:rsid w:val="00C41BEB"/>
    <w:rsid w:val="00C427A2"/>
    <w:rsid w:val="00C42E64"/>
    <w:rsid w:val="00C42FF6"/>
    <w:rsid w:val="00C43C61"/>
    <w:rsid w:val="00C441C2"/>
    <w:rsid w:val="00C4421D"/>
    <w:rsid w:val="00C45201"/>
    <w:rsid w:val="00C473D7"/>
    <w:rsid w:val="00C47B24"/>
    <w:rsid w:val="00C50040"/>
    <w:rsid w:val="00C507A3"/>
    <w:rsid w:val="00C5183A"/>
    <w:rsid w:val="00C51B9C"/>
    <w:rsid w:val="00C51BEC"/>
    <w:rsid w:val="00C521AE"/>
    <w:rsid w:val="00C52B13"/>
    <w:rsid w:val="00C54A87"/>
    <w:rsid w:val="00C55428"/>
    <w:rsid w:val="00C55DAA"/>
    <w:rsid w:val="00C55DE1"/>
    <w:rsid w:val="00C56679"/>
    <w:rsid w:val="00C56A7A"/>
    <w:rsid w:val="00C56BC5"/>
    <w:rsid w:val="00C56DB7"/>
    <w:rsid w:val="00C572FF"/>
    <w:rsid w:val="00C57991"/>
    <w:rsid w:val="00C6052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CB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1C2"/>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68BF"/>
    <w:rsid w:val="00C97517"/>
    <w:rsid w:val="00C97CC0"/>
    <w:rsid w:val="00C97D75"/>
    <w:rsid w:val="00CA0261"/>
    <w:rsid w:val="00CA04BA"/>
    <w:rsid w:val="00CA136D"/>
    <w:rsid w:val="00CA147B"/>
    <w:rsid w:val="00CA1C11"/>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565"/>
    <w:rsid w:val="00CD7616"/>
    <w:rsid w:val="00CD775A"/>
    <w:rsid w:val="00CE01B5"/>
    <w:rsid w:val="00CE021F"/>
    <w:rsid w:val="00CE0B98"/>
    <w:rsid w:val="00CE2312"/>
    <w:rsid w:val="00CE30A6"/>
    <w:rsid w:val="00CE336E"/>
    <w:rsid w:val="00CE374F"/>
    <w:rsid w:val="00CE384F"/>
    <w:rsid w:val="00CE3CDF"/>
    <w:rsid w:val="00CE3D08"/>
    <w:rsid w:val="00CE3E07"/>
    <w:rsid w:val="00CE3FEE"/>
    <w:rsid w:val="00CE455E"/>
    <w:rsid w:val="00CE68A3"/>
    <w:rsid w:val="00CE79A8"/>
    <w:rsid w:val="00CE7E34"/>
    <w:rsid w:val="00CF0639"/>
    <w:rsid w:val="00CF0AE5"/>
    <w:rsid w:val="00CF1397"/>
    <w:rsid w:val="00CF14A0"/>
    <w:rsid w:val="00CF19DF"/>
    <w:rsid w:val="00CF1F8D"/>
    <w:rsid w:val="00CF2172"/>
    <w:rsid w:val="00CF25F6"/>
    <w:rsid w:val="00CF2BBB"/>
    <w:rsid w:val="00CF366B"/>
    <w:rsid w:val="00CF3B6C"/>
    <w:rsid w:val="00CF3C03"/>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513"/>
    <w:rsid w:val="00D14D12"/>
    <w:rsid w:val="00D14EF2"/>
    <w:rsid w:val="00D15411"/>
    <w:rsid w:val="00D171C8"/>
    <w:rsid w:val="00D17C55"/>
    <w:rsid w:val="00D20137"/>
    <w:rsid w:val="00D208E6"/>
    <w:rsid w:val="00D21A55"/>
    <w:rsid w:val="00D22651"/>
    <w:rsid w:val="00D231F9"/>
    <w:rsid w:val="00D23AD0"/>
    <w:rsid w:val="00D23B0A"/>
    <w:rsid w:val="00D24239"/>
    <w:rsid w:val="00D24BAF"/>
    <w:rsid w:val="00D24C26"/>
    <w:rsid w:val="00D255C6"/>
    <w:rsid w:val="00D2620A"/>
    <w:rsid w:val="00D26457"/>
    <w:rsid w:val="00D27091"/>
    <w:rsid w:val="00D277EE"/>
    <w:rsid w:val="00D3015D"/>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6B66"/>
    <w:rsid w:val="00D57388"/>
    <w:rsid w:val="00D5765B"/>
    <w:rsid w:val="00D61A0D"/>
    <w:rsid w:val="00D63F0E"/>
    <w:rsid w:val="00D63F45"/>
    <w:rsid w:val="00D64048"/>
    <w:rsid w:val="00D645A6"/>
    <w:rsid w:val="00D64E9D"/>
    <w:rsid w:val="00D64EC8"/>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6F69"/>
    <w:rsid w:val="00D86F82"/>
    <w:rsid w:val="00D8717B"/>
    <w:rsid w:val="00D87458"/>
    <w:rsid w:val="00D87A74"/>
    <w:rsid w:val="00D901F7"/>
    <w:rsid w:val="00D90311"/>
    <w:rsid w:val="00D907F2"/>
    <w:rsid w:val="00D910E2"/>
    <w:rsid w:val="00D913F3"/>
    <w:rsid w:val="00D915FF"/>
    <w:rsid w:val="00D91CC6"/>
    <w:rsid w:val="00D92BBF"/>
    <w:rsid w:val="00D933F6"/>
    <w:rsid w:val="00D93F68"/>
    <w:rsid w:val="00D94010"/>
    <w:rsid w:val="00D9450A"/>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A5"/>
    <w:rsid w:val="00DA6CF1"/>
    <w:rsid w:val="00DA77DE"/>
    <w:rsid w:val="00DB2513"/>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25F"/>
    <w:rsid w:val="00DD3272"/>
    <w:rsid w:val="00DD3467"/>
    <w:rsid w:val="00DD45B5"/>
    <w:rsid w:val="00DD474F"/>
    <w:rsid w:val="00DD4834"/>
    <w:rsid w:val="00DD4A1A"/>
    <w:rsid w:val="00DD52FC"/>
    <w:rsid w:val="00DD5C3A"/>
    <w:rsid w:val="00DD5C56"/>
    <w:rsid w:val="00DD64C8"/>
    <w:rsid w:val="00DD674D"/>
    <w:rsid w:val="00DD701C"/>
    <w:rsid w:val="00DD74B2"/>
    <w:rsid w:val="00DD7DA4"/>
    <w:rsid w:val="00DE0CC3"/>
    <w:rsid w:val="00DE0F83"/>
    <w:rsid w:val="00DE1545"/>
    <w:rsid w:val="00DE2C73"/>
    <w:rsid w:val="00DE3136"/>
    <w:rsid w:val="00DE39F4"/>
    <w:rsid w:val="00DE3A27"/>
    <w:rsid w:val="00DE4409"/>
    <w:rsid w:val="00DE4EA8"/>
    <w:rsid w:val="00DE50FD"/>
    <w:rsid w:val="00DE587D"/>
    <w:rsid w:val="00DE6805"/>
    <w:rsid w:val="00DE7807"/>
    <w:rsid w:val="00DF0D0A"/>
    <w:rsid w:val="00DF1211"/>
    <w:rsid w:val="00DF1385"/>
    <w:rsid w:val="00DF1BA5"/>
    <w:rsid w:val="00DF1FB9"/>
    <w:rsid w:val="00DF2469"/>
    <w:rsid w:val="00DF2EB3"/>
    <w:rsid w:val="00DF316E"/>
    <w:rsid w:val="00DF58E5"/>
    <w:rsid w:val="00DF5BC6"/>
    <w:rsid w:val="00DF6527"/>
    <w:rsid w:val="00DF79E1"/>
    <w:rsid w:val="00DF7E57"/>
    <w:rsid w:val="00E000D0"/>
    <w:rsid w:val="00E008E4"/>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B50"/>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3C3"/>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85D"/>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0ED2"/>
    <w:rsid w:val="00EC11AF"/>
    <w:rsid w:val="00EC12D9"/>
    <w:rsid w:val="00EC194D"/>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28"/>
    <w:rsid w:val="00EF00D3"/>
    <w:rsid w:val="00EF0280"/>
    <w:rsid w:val="00EF0F38"/>
    <w:rsid w:val="00EF12CC"/>
    <w:rsid w:val="00EF1613"/>
    <w:rsid w:val="00EF1C56"/>
    <w:rsid w:val="00EF21B8"/>
    <w:rsid w:val="00EF21F3"/>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6EE5"/>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6DC8"/>
    <w:rsid w:val="00F1705F"/>
    <w:rsid w:val="00F1756F"/>
    <w:rsid w:val="00F17722"/>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4C"/>
    <w:rsid w:val="00F27FFD"/>
    <w:rsid w:val="00F3079C"/>
    <w:rsid w:val="00F3223F"/>
    <w:rsid w:val="00F3267F"/>
    <w:rsid w:val="00F33779"/>
    <w:rsid w:val="00F33B9C"/>
    <w:rsid w:val="00F34050"/>
    <w:rsid w:val="00F340F6"/>
    <w:rsid w:val="00F34129"/>
    <w:rsid w:val="00F3424C"/>
    <w:rsid w:val="00F34397"/>
    <w:rsid w:val="00F35306"/>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470D1"/>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06F4"/>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C95"/>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696"/>
    <w:rsid w:val="00F857D6"/>
    <w:rsid w:val="00F87193"/>
    <w:rsid w:val="00F8722D"/>
    <w:rsid w:val="00F8785E"/>
    <w:rsid w:val="00F87F75"/>
    <w:rsid w:val="00F87F99"/>
    <w:rsid w:val="00F87FCA"/>
    <w:rsid w:val="00F902E6"/>
    <w:rsid w:val="00F908AE"/>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2D5"/>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48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0EDB"/>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687F"/>
    <w:rsid w:val="00FF7533"/>
    <w:rsid w:val="01F0299B"/>
    <w:rsid w:val="026E4F91"/>
    <w:rsid w:val="041D095D"/>
    <w:rsid w:val="05C87DB9"/>
    <w:rsid w:val="0961739E"/>
    <w:rsid w:val="098E6083"/>
    <w:rsid w:val="0B205B2B"/>
    <w:rsid w:val="0B782559"/>
    <w:rsid w:val="0D566BC9"/>
    <w:rsid w:val="0E180322"/>
    <w:rsid w:val="0E8C4995"/>
    <w:rsid w:val="0EF27BFB"/>
    <w:rsid w:val="0FBC50EF"/>
    <w:rsid w:val="10DD030B"/>
    <w:rsid w:val="115F3FD7"/>
    <w:rsid w:val="11A259DD"/>
    <w:rsid w:val="120474A0"/>
    <w:rsid w:val="13102ABE"/>
    <w:rsid w:val="167D280D"/>
    <w:rsid w:val="17047766"/>
    <w:rsid w:val="17935895"/>
    <w:rsid w:val="17F52C18"/>
    <w:rsid w:val="184530EF"/>
    <w:rsid w:val="19227A4B"/>
    <w:rsid w:val="1B3E182A"/>
    <w:rsid w:val="1B4B5195"/>
    <w:rsid w:val="1B4C33AB"/>
    <w:rsid w:val="1C174C6F"/>
    <w:rsid w:val="1C7C020D"/>
    <w:rsid w:val="1C8F78BA"/>
    <w:rsid w:val="1C9B0D84"/>
    <w:rsid w:val="1CDD3F3B"/>
    <w:rsid w:val="1D4D6869"/>
    <w:rsid w:val="215A0469"/>
    <w:rsid w:val="21760101"/>
    <w:rsid w:val="22B25284"/>
    <w:rsid w:val="22C07D9F"/>
    <w:rsid w:val="23056CBA"/>
    <w:rsid w:val="234C1E42"/>
    <w:rsid w:val="23C6059E"/>
    <w:rsid w:val="23C95079"/>
    <w:rsid w:val="24031A53"/>
    <w:rsid w:val="24307C26"/>
    <w:rsid w:val="248E5D4C"/>
    <w:rsid w:val="24C47897"/>
    <w:rsid w:val="24E337F8"/>
    <w:rsid w:val="24EF0676"/>
    <w:rsid w:val="258D3B57"/>
    <w:rsid w:val="262336EE"/>
    <w:rsid w:val="269E4C0C"/>
    <w:rsid w:val="27024D1A"/>
    <w:rsid w:val="28E80610"/>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226199"/>
    <w:rsid w:val="390721D7"/>
    <w:rsid w:val="390A4E3A"/>
    <w:rsid w:val="393B510C"/>
    <w:rsid w:val="393F4767"/>
    <w:rsid w:val="39A97E97"/>
    <w:rsid w:val="3A260C29"/>
    <w:rsid w:val="3B57268D"/>
    <w:rsid w:val="3B6176CE"/>
    <w:rsid w:val="3BF9504C"/>
    <w:rsid w:val="3CD24A0A"/>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1D6CE9"/>
    <w:rsid w:val="59702A12"/>
    <w:rsid w:val="5AED2A9C"/>
    <w:rsid w:val="5BC746C9"/>
    <w:rsid w:val="5CC61F72"/>
    <w:rsid w:val="5CF206F7"/>
    <w:rsid w:val="5EA0340D"/>
    <w:rsid w:val="5ED66C3C"/>
    <w:rsid w:val="5FDD643B"/>
    <w:rsid w:val="60BA3E42"/>
    <w:rsid w:val="611416B5"/>
    <w:rsid w:val="6194383B"/>
    <w:rsid w:val="61CB5375"/>
    <w:rsid w:val="623348CA"/>
    <w:rsid w:val="62E50B03"/>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5696"/>
    <w:pPr>
      <w:widowControl w:val="0"/>
      <w:jc w:val="both"/>
    </w:pPr>
    <w:rPr>
      <w:kern w:val="2"/>
      <w:sz w:val="21"/>
      <w:szCs w:val="24"/>
    </w:rPr>
  </w:style>
  <w:style w:type="paragraph" w:styleId="1">
    <w:name w:val="heading 1"/>
    <w:basedOn w:val="3"/>
    <w:next w:val="a0"/>
    <w:link w:val="1Char"/>
    <w:qFormat/>
    <w:rsid w:val="00F85696"/>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F85696"/>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F85696"/>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F8569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F85696"/>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F85696"/>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F85696"/>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F85696"/>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F85696"/>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85696"/>
    <w:pPr>
      <w:ind w:firstLineChars="200" w:firstLine="420"/>
    </w:pPr>
  </w:style>
  <w:style w:type="paragraph" w:styleId="70">
    <w:name w:val="toc 7"/>
    <w:basedOn w:val="a0"/>
    <w:next w:val="a0"/>
    <w:qFormat/>
    <w:rsid w:val="00F85696"/>
    <w:pPr>
      <w:ind w:left="1260"/>
      <w:jc w:val="left"/>
    </w:pPr>
    <w:rPr>
      <w:szCs w:val="21"/>
    </w:rPr>
  </w:style>
  <w:style w:type="paragraph" w:styleId="21">
    <w:name w:val="List Number 2"/>
    <w:basedOn w:val="a0"/>
    <w:qFormat/>
    <w:rsid w:val="00F85696"/>
    <w:pPr>
      <w:tabs>
        <w:tab w:val="left" w:pos="780"/>
      </w:tabs>
      <w:ind w:left="780" w:hanging="360"/>
    </w:pPr>
    <w:rPr>
      <w:szCs w:val="20"/>
    </w:rPr>
  </w:style>
  <w:style w:type="paragraph" w:styleId="40">
    <w:name w:val="List Bullet 4"/>
    <w:basedOn w:val="a0"/>
    <w:qFormat/>
    <w:rsid w:val="00F85696"/>
    <w:pPr>
      <w:tabs>
        <w:tab w:val="left" w:pos="425"/>
        <w:tab w:val="left" w:pos="1620"/>
      </w:tabs>
      <w:ind w:left="425" w:hanging="425"/>
    </w:pPr>
    <w:rPr>
      <w:szCs w:val="20"/>
    </w:rPr>
  </w:style>
  <w:style w:type="paragraph" w:styleId="a5">
    <w:name w:val="caption"/>
    <w:basedOn w:val="a0"/>
    <w:next w:val="a0"/>
    <w:link w:val="Char1"/>
    <w:qFormat/>
    <w:rsid w:val="00F85696"/>
    <w:rPr>
      <w:rFonts w:ascii="Cambria" w:eastAsia="黑体" w:hAnsi="Cambria"/>
    </w:rPr>
  </w:style>
  <w:style w:type="paragraph" w:styleId="a">
    <w:name w:val="List Bullet"/>
    <w:basedOn w:val="a0"/>
    <w:qFormat/>
    <w:rsid w:val="00F85696"/>
    <w:pPr>
      <w:numPr>
        <w:numId w:val="1"/>
      </w:numPr>
      <w:tabs>
        <w:tab w:val="clear" w:pos="371"/>
        <w:tab w:val="left" w:pos="360"/>
      </w:tabs>
    </w:pPr>
    <w:rPr>
      <w:szCs w:val="20"/>
    </w:rPr>
  </w:style>
  <w:style w:type="paragraph" w:styleId="a6">
    <w:name w:val="Document Map"/>
    <w:basedOn w:val="a0"/>
    <w:link w:val="Char0"/>
    <w:qFormat/>
    <w:rsid w:val="00F85696"/>
    <w:pPr>
      <w:shd w:val="clear" w:color="auto" w:fill="000080"/>
    </w:pPr>
  </w:style>
  <w:style w:type="paragraph" w:styleId="a7">
    <w:name w:val="annotation text"/>
    <w:basedOn w:val="a0"/>
    <w:link w:val="Char2"/>
    <w:uiPriority w:val="99"/>
    <w:qFormat/>
    <w:rsid w:val="00F85696"/>
    <w:pPr>
      <w:jc w:val="left"/>
    </w:pPr>
  </w:style>
  <w:style w:type="paragraph" w:styleId="30">
    <w:name w:val="Body Text 3"/>
    <w:basedOn w:val="a0"/>
    <w:link w:val="3Char0"/>
    <w:unhideWhenUsed/>
    <w:qFormat/>
    <w:rsid w:val="00F85696"/>
    <w:pPr>
      <w:spacing w:after="120"/>
    </w:pPr>
    <w:rPr>
      <w:sz w:val="16"/>
      <w:szCs w:val="16"/>
    </w:rPr>
  </w:style>
  <w:style w:type="paragraph" w:styleId="a8">
    <w:name w:val="Body Text"/>
    <w:basedOn w:val="a0"/>
    <w:link w:val="Char3"/>
    <w:qFormat/>
    <w:rsid w:val="00F85696"/>
    <w:pPr>
      <w:spacing w:after="120"/>
    </w:pPr>
  </w:style>
  <w:style w:type="paragraph" w:styleId="a9">
    <w:name w:val="Body Text Indent"/>
    <w:basedOn w:val="a0"/>
    <w:link w:val="Char10"/>
    <w:qFormat/>
    <w:rsid w:val="00F85696"/>
    <w:pPr>
      <w:spacing w:after="120"/>
      <w:ind w:leftChars="200" w:left="420"/>
    </w:pPr>
  </w:style>
  <w:style w:type="paragraph" w:styleId="aa">
    <w:name w:val="Block Text"/>
    <w:basedOn w:val="a0"/>
    <w:qFormat/>
    <w:rsid w:val="00F85696"/>
    <w:pPr>
      <w:spacing w:after="120"/>
      <w:ind w:leftChars="700" w:left="1440" w:rightChars="700" w:right="1440"/>
    </w:pPr>
  </w:style>
  <w:style w:type="paragraph" w:styleId="2">
    <w:name w:val="List Bullet 2"/>
    <w:basedOn w:val="a0"/>
    <w:qFormat/>
    <w:rsid w:val="00F85696"/>
    <w:pPr>
      <w:numPr>
        <w:numId w:val="2"/>
      </w:numPr>
      <w:tabs>
        <w:tab w:val="left" w:pos="780"/>
      </w:tabs>
    </w:pPr>
    <w:rPr>
      <w:szCs w:val="20"/>
    </w:rPr>
  </w:style>
  <w:style w:type="paragraph" w:styleId="50">
    <w:name w:val="toc 5"/>
    <w:basedOn w:val="a0"/>
    <w:next w:val="a0"/>
    <w:qFormat/>
    <w:rsid w:val="00F85696"/>
    <w:pPr>
      <w:ind w:left="840"/>
      <w:jc w:val="left"/>
    </w:pPr>
    <w:rPr>
      <w:szCs w:val="21"/>
    </w:rPr>
  </w:style>
  <w:style w:type="paragraph" w:styleId="31">
    <w:name w:val="toc 3"/>
    <w:basedOn w:val="a0"/>
    <w:next w:val="a0"/>
    <w:uiPriority w:val="39"/>
    <w:qFormat/>
    <w:rsid w:val="00F85696"/>
    <w:pPr>
      <w:ind w:left="420"/>
      <w:jc w:val="left"/>
    </w:pPr>
    <w:rPr>
      <w:iCs/>
    </w:rPr>
  </w:style>
  <w:style w:type="paragraph" w:styleId="ab">
    <w:name w:val="Plain Text"/>
    <w:basedOn w:val="a0"/>
    <w:link w:val="Char4"/>
    <w:qFormat/>
    <w:rsid w:val="00F85696"/>
    <w:rPr>
      <w:rFonts w:ascii="宋体" w:hAnsi="Courier New"/>
      <w:szCs w:val="20"/>
    </w:rPr>
  </w:style>
  <w:style w:type="paragraph" w:styleId="80">
    <w:name w:val="toc 8"/>
    <w:basedOn w:val="a0"/>
    <w:next w:val="a0"/>
    <w:qFormat/>
    <w:rsid w:val="00F85696"/>
    <w:pPr>
      <w:ind w:left="1470"/>
      <w:jc w:val="left"/>
    </w:pPr>
    <w:rPr>
      <w:szCs w:val="21"/>
    </w:rPr>
  </w:style>
  <w:style w:type="paragraph" w:styleId="ac">
    <w:name w:val="Date"/>
    <w:basedOn w:val="a0"/>
    <w:next w:val="a0"/>
    <w:link w:val="Char11"/>
    <w:qFormat/>
    <w:rsid w:val="00F85696"/>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F85696"/>
    <w:pPr>
      <w:spacing w:after="120" w:line="480" w:lineRule="auto"/>
      <w:ind w:leftChars="200" w:left="420"/>
    </w:pPr>
  </w:style>
  <w:style w:type="paragraph" w:styleId="ad">
    <w:name w:val="Balloon Text"/>
    <w:basedOn w:val="a0"/>
    <w:link w:val="Char5"/>
    <w:qFormat/>
    <w:rsid w:val="00F85696"/>
    <w:rPr>
      <w:sz w:val="18"/>
      <w:szCs w:val="18"/>
    </w:rPr>
  </w:style>
  <w:style w:type="paragraph" w:styleId="ae">
    <w:name w:val="footer"/>
    <w:basedOn w:val="a0"/>
    <w:link w:val="Char6"/>
    <w:uiPriority w:val="99"/>
    <w:qFormat/>
    <w:rsid w:val="00F85696"/>
    <w:pPr>
      <w:tabs>
        <w:tab w:val="center" w:pos="4153"/>
        <w:tab w:val="right" w:pos="8306"/>
      </w:tabs>
      <w:snapToGrid w:val="0"/>
      <w:jc w:val="left"/>
    </w:pPr>
    <w:rPr>
      <w:sz w:val="18"/>
      <w:szCs w:val="18"/>
    </w:rPr>
  </w:style>
  <w:style w:type="paragraph" w:styleId="af">
    <w:name w:val="header"/>
    <w:basedOn w:val="a0"/>
    <w:link w:val="Char7"/>
    <w:uiPriority w:val="99"/>
    <w:qFormat/>
    <w:rsid w:val="00F85696"/>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F85696"/>
    <w:pPr>
      <w:ind w:left="4320"/>
    </w:pPr>
    <w:rPr>
      <w:rFonts w:eastAsia="楷体_GB2312"/>
      <w:szCs w:val="20"/>
    </w:rPr>
  </w:style>
  <w:style w:type="paragraph" w:styleId="10">
    <w:name w:val="toc 1"/>
    <w:basedOn w:val="a0"/>
    <w:next w:val="a0"/>
    <w:uiPriority w:val="39"/>
    <w:qFormat/>
    <w:rsid w:val="00F85696"/>
    <w:pPr>
      <w:spacing w:before="120" w:after="120"/>
      <w:jc w:val="left"/>
    </w:pPr>
    <w:rPr>
      <w:b/>
      <w:bCs/>
      <w:caps/>
    </w:rPr>
  </w:style>
  <w:style w:type="paragraph" w:styleId="41">
    <w:name w:val="toc 4"/>
    <w:basedOn w:val="a0"/>
    <w:next w:val="a0"/>
    <w:qFormat/>
    <w:rsid w:val="00F85696"/>
    <w:pPr>
      <w:ind w:left="630"/>
      <w:jc w:val="left"/>
    </w:pPr>
    <w:rPr>
      <w:szCs w:val="21"/>
    </w:rPr>
  </w:style>
  <w:style w:type="paragraph" w:styleId="af1">
    <w:name w:val="index heading"/>
    <w:basedOn w:val="a0"/>
    <w:next w:val="11"/>
    <w:qFormat/>
    <w:rsid w:val="00F85696"/>
    <w:rPr>
      <w:szCs w:val="20"/>
    </w:rPr>
  </w:style>
  <w:style w:type="paragraph" w:styleId="11">
    <w:name w:val="index 1"/>
    <w:basedOn w:val="a0"/>
    <w:next w:val="a0"/>
    <w:qFormat/>
    <w:rsid w:val="00F85696"/>
  </w:style>
  <w:style w:type="paragraph" w:styleId="af2">
    <w:name w:val="footnote text"/>
    <w:basedOn w:val="a0"/>
    <w:link w:val="Char8"/>
    <w:qFormat/>
    <w:rsid w:val="00F85696"/>
    <w:pPr>
      <w:snapToGrid w:val="0"/>
      <w:jc w:val="left"/>
    </w:pPr>
    <w:rPr>
      <w:sz w:val="18"/>
      <w:szCs w:val="18"/>
    </w:rPr>
  </w:style>
  <w:style w:type="paragraph" w:styleId="60">
    <w:name w:val="toc 6"/>
    <w:basedOn w:val="a0"/>
    <w:next w:val="a0"/>
    <w:qFormat/>
    <w:rsid w:val="00F85696"/>
    <w:pPr>
      <w:ind w:left="1050"/>
      <w:jc w:val="left"/>
    </w:pPr>
    <w:rPr>
      <w:szCs w:val="21"/>
    </w:rPr>
  </w:style>
  <w:style w:type="paragraph" w:styleId="32">
    <w:name w:val="Body Text Indent 3"/>
    <w:basedOn w:val="a0"/>
    <w:link w:val="3Char1"/>
    <w:qFormat/>
    <w:rsid w:val="00F85696"/>
    <w:pPr>
      <w:ind w:firstLine="426"/>
    </w:pPr>
    <w:rPr>
      <w:szCs w:val="20"/>
    </w:rPr>
  </w:style>
  <w:style w:type="paragraph" w:styleId="23">
    <w:name w:val="toc 2"/>
    <w:basedOn w:val="a0"/>
    <w:next w:val="a0"/>
    <w:uiPriority w:val="39"/>
    <w:qFormat/>
    <w:rsid w:val="00F85696"/>
    <w:pPr>
      <w:ind w:left="210"/>
      <w:jc w:val="left"/>
    </w:pPr>
    <w:rPr>
      <w:smallCaps/>
    </w:rPr>
  </w:style>
  <w:style w:type="paragraph" w:styleId="90">
    <w:name w:val="toc 9"/>
    <w:basedOn w:val="a0"/>
    <w:next w:val="a0"/>
    <w:qFormat/>
    <w:rsid w:val="00F85696"/>
    <w:pPr>
      <w:ind w:left="1680"/>
      <w:jc w:val="left"/>
    </w:pPr>
    <w:rPr>
      <w:szCs w:val="21"/>
    </w:rPr>
  </w:style>
  <w:style w:type="paragraph" w:styleId="24">
    <w:name w:val="Body Text 2"/>
    <w:basedOn w:val="a0"/>
    <w:link w:val="2Char10"/>
    <w:qFormat/>
    <w:rsid w:val="00F85696"/>
    <w:rPr>
      <w:sz w:val="28"/>
      <w:szCs w:val="20"/>
    </w:rPr>
  </w:style>
  <w:style w:type="paragraph" w:styleId="HTML">
    <w:name w:val="HTML Preformatted"/>
    <w:basedOn w:val="a0"/>
    <w:link w:val="HTMLChar1"/>
    <w:qFormat/>
    <w:rsid w:val="00F85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F85696"/>
    <w:pPr>
      <w:widowControl/>
      <w:spacing w:before="100" w:beforeAutospacing="1" w:after="100" w:afterAutospacing="1"/>
      <w:jc w:val="left"/>
    </w:pPr>
    <w:rPr>
      <w:kern w:val="0"/>
      <w:sz w:val="24"/>
    </w:rPr>
  </w:style>
  <w:style w:type="paragraph" w:styleId="af4">
    <w:name w:val="Title"/>
    <w:basedOn w:val="a0"/>
    <w:link w:val="Char9"/>
    <w:qFormat/>
    <w:rsid w:val="00F85696"/>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F85696"/>
    <w:rPr>
      <w:b/>
      <w:bCs/>
    </w:rPr>
  </w:style>
  <w:style w:type="paragraph" w:styleId="af6">
    <w:name w:val="Body Text First Indent"/>
    <w:basedOn w:val="a8"/>
    <w:link w:val="Charb"/>
    <w:qFormat/>
    <w:rsid w:val="00F85696"/>
    <w:pPr>
      <w:ind w:firstLineChars="100" w:firstLine="420"/>
    </w:pPr>
  </w:style>
  <w:style w:type="paragraph" w:styleId="25">
    <w:name w:val="Body Text First Indent 2"/>
    <w:basedOn w:val="a9"/>
    <w:link w:val="2Char0"/>
    <w:qFormat/>
    <w:rsid w:val="00F85696"/>
    <w:pPr>
      <w:spacing w:after="160" w:line="360" w:lineRule="auto"/>
      <w:ind w:firstLineChars="200" w:firstLine="480"/>
    </w:pPr>
    <w:rPr>
      <w:kern w:val="0"/>
      <w:sz w:val="24"/>
    </w:rPr>
  </w:style>
  <w:style w:type="table" w:styleId="af7">
    <w:name w:val="Table Grid"/>
    <w:basedOn w:val="a3"/>
    <w:uiPriority w:val="59"/>
    <w:qFormat/>
    <w:rsid w:val="00F856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85696"/>
    <w:rPr>
      <w:b/>
      <w:bCs/>
    </w:rPr>
  </w:style>
  <w:style w:type="character" w:styleId="af9">
    <w:name w:val="page number"/>
    <w:basedOn w:val="a2"/>
    <w:qFormat/>
    <w:rsid w:val="00F85696"/>
  </w:style>
  <w:style w:type="character" w:styleId="afa">
    <w:name w:val="FollowedHyperlink"/>
    <w:basedOn w:val="a2"/>
    <w:unhideWhenUsed/>
    <w:qFormat/>
    <w:rsid w:val="00F85696"/>
    <w:rPr>
      <w:color w:val="800080"/>
      <w:u w:val="single"/>
    </w:rPr>
  </w:style>
  <w:style w:type="character" w:styleId="afb">
    <w:name w:val="Emphasis"/>
    <w:uiPriority w:val="20"/>
    <w:qFormat/>
    <w:rsid w:val="00F85696"/>
    <w:rPr>
      <w:i/>
      <w:iCs/>
    </w:rPr>
  </w:style>
  <w:style w:type="character" w:styleId="afc">
    <w:name w:val="Hyperlink"/>
    <w:uiPriority w:val="99"/>
    <w:qFormat/>
    <w:rsid w:val="00F85696"/>
    <w:rPr>
      <w:color w:val="0000FF"/>
      <w:u w:val="single"/>
    </w:rPr>
  </w:style>
  <w:style w:type="character" w:styleId="afd">
    <w:name w:val="annotation reference"/>
    <w:uiPriority w:val="99"/>
    <w:qFormat/>
    <w:rsid w:val="00F85696"/>
    <w:rPr>
      <w:sz w:val="21"/>
      <w:szCs w:val="21"/>
    </w:rPr>
  </w:style>
  <w:style w:type="character" w:customStyle="1" w:styleId="3Char">
    <w:name w:val="标题 3 Char"/>
    <w:basedOn w:val="a2"/>
    <w:link w:val="3"/>
    <w:qFormat/>
    <w:rsid w:val="00F85696"/>
    <w:rPr>
      <w:b/>
      <w:bCs/>
      <w:kern w:val="2"/>
      <w:sz w:val="24"/>
      <w:szCs w:val="32"/>
    </w:rPr>
  </w:style>
  <w:style w:type="character" w:customStyle="1" w:styleId="1Char">
    <w:name w:val="标题 1 Char"/>
    <w:basedOn w:val="a2"/>
    <w:link w:val="1"/>
    <w:qFormat/>
    <w:rsid w:val="00F85696"/>
    <w:rPr>
      <w:rFonts w:eastAsiaTheme="minorEastAsia"/>
      <w:b/>
      <w:kern w:val="44"/>
      <w:sz w:val="44"/>
      <w:szCs w:val="28"/>
    </w:rPr>
  </w:style>
  <w:style w:type="character" w:customStyle="1" w:styleId="2Char">
    <w:name w:val="标题 2 Char"/>
    <w:basedOn w:val="a2"/>
    <w:link w:val="20"/>
    <w:qFormat/>
    <w:rsid w:val="00F85696"/>
    <w:rPr>
      <w:rFonts w:ascii="Arial" w:eastAsiaTheme="minorEastAsia" w:hAnsi="Arial"/>
      <w:b/>
      <w:bCs/>
      <w:kern w:val="2"/>
      <w:sz w:val="28"/>
      <w:szCs w:val="32"/>
    </w:rPr>
  </w:style>
  <w:style w:type="character" w:customStyle="1" w:styleId="4Char1">
    <w:name w:val="标题 4 Char1"/>
    <w:basedOn w:val="a2"/>
    <w:link w:val="4"/>
    <w:uiPriority w:val="99"/>
    <w:qFormat/>
    <w:rsid w:val="00F85696"/>
    <w:rPr>
      <w:rFonts w:ascii="Arial" w:eastAsia="黑体" w:hAnsi="Arial"/>
      <w:b/>
      <w:bCs/>
      <w:kern w:val="2"/>
      <w:sz w:val="28"/>
      <w:szCs w:val="28"/>
    </w:rPr>
  </w:style>
  <w:style w:type="character" w:customStyle="1" w:styleId="Char">
    <w:name w:val="正文缩进 Char"/>
    <w:link w:val="a1"/>
    <w:qFormat/>
    <w:rsid w:val="00F85696"/>
    <w:rPr>
      <w:rFonts w:eastAsia="宋体"/>
      <w:kern w:val="2"/>
      <w:sz w:val="21"/>
      <w:szCs w:val="24"/>
      <w:lang w:val="en-US" w:eastAsia="zh-CN" w:bidi="ar-SA"/>
    </w:rPr>
  </w:style>
  <w:style w:type="character" w:customStyle="1" w:styleId="5Char1">
    <w:name w:val="标题 5 Char1"/>
    <w:basedOn w:val="a2"/>
    <w:link w:val="5"/>
    <w:qFormat/>
    <w:rsid w:val="00F85696"/>
    <w:rPr>
      <w:b/>
      <w:kern w:val="2"/>
      <w:sz w:val="28"/>
      <w:szCs w:val="24"/>
    </w:rPr>
  </w:style>
  <w:style w:type="character" w:customStyle="1" w:styleId="6Char1">
    <w:name w:val="标题 6 Char1"/>
    <w:basedOn w:val="a2"/>
    <w:link w:val="6"/>
    <w:uiPriority w:val="9"/>
    <w:qFormat/>
    <w:rsid w:val="00F85696"/>
    <w:rPr>
      <w:rFonts w:ascii="Arial" w:eastAsia="黑体" w:hAnsi="Arial"/>
      <w:b/>
      <w:kern w:val="2"/>
      <w:sz w:val="24"/>
      <w:szCs w:val="24"/>
    </w:rPr>
  </w:style>
  <w:style w:type="character" w:customStyle="1" w:styleId="7Char1">
    <w:name w:val="标题 7 Char1"/>
    <w:basedOn w:val="a2"/>
    <w:link w:val="7"/>
    <w:uiPriority w:val="9"/>
    <w:qFormat/>
    <w:rsid w:val="00F85696"/>
    <w:rPr>
      <w:b/>
      <w:kern w:val="2"/>
      <w:sz w:val="24"/>
      <w:szCs w:val="24"/>
    </w:rPr>
  </w:style>
  <w:style w:type="character" w:customStyle="1" w:styleId="8Char1">
    <w:name w:val="标题 8 Char1"/>
    <w:basedOn w:val="a2"/>
    <w:link w:val="8"/>
    <w:uiPriority w:val="9"/>
    <w:qFormat/>
    <w:rsid w:val="00F85696"/>
    <w:rPr>
      <w:rFonts w:ascii="Arial" w:eastAsia="黑体" w:hAnsi="Arial"/>
      <w:kern w:val="2"/>
      <w:sz w:val="24"/>
      <w:szCs w:val="24"/>
    </w:rPr>
  </w:style>
  <w:style w:type="character" w:customStyle="1" w:styleId="9Char1">
    <w:name w:val="标题 9 Char1"/>
    <w:basedOn w:val="a2"/>
    <w:link w:val="9"/>
    <w:qFormat/>
    <w:rsid w:val="00F85696"/>
    <w:rPr>
      <w:rFonts w:ascii="Arial" w:eastAsia="黑体" w:hAnsi="Arial"/>
      <w:kern w:val="2"/>
      <w:sz w:val="21"/>
      <w:szCs w:val="24"/>
    </w:rPr>
  </w:style>
  <w:style w:type="character" w:customStyle="1" w:styleId="Char2">
    <w:name w:val="批注文字 Char"/>
    <w:link w:val="a7"/>
    <w:uiPriority w:val="99"/>
    <w:qFormat/>
    <w:rsid w:val="00F85696"/>
    <w:rPr>
      <w:kern w:val="2"/>
      <w:sz w:val="21"/>
      <w:szCs w:val="24"/>
    </w:rPr>
  </w:style>
  <w:style w:type="character" w:customStyle="1" w:styleId="Chara">
    <w:name w:val="批注主题 Char"/>
    <w:basedOn w:val="Char2"/>
    <w:link w:val="af5"/>
    <w:qFormat/>
    <w:rsid w:val="00F85696"/>
    <w:rPr>
      <w:b/>
      <w:bCs/>
      <w:kern w:val="2"/>
      <w:sz w:val="21"/>
      <w:szCs w:val="24"/>
    </w:rPr>
  </w:style>
  <w:style w:type="character" w:customStyle="1" w:styleId="Char3">
    <w:name w:val="正文文本 Char"/>
    <w:basedOn w:val="a2"/>
    <w:link w:val="a8"/>
    <w:qFormat/>
    <w:rsid w:val="00F85696"/>
    <w:rPr>
      <w:kern w:val="2"/>
      <w:sz w:val="21"/>
      <w:szCs w:val="24"/>
    </w:rPr>
  </w:style>
  <w:style w:type="character" w:customStyle="1" w:styleId="Charb">
    <w:name w:val="正文首行缩进 Char"/>
    <w:link w:val="af6"/>
    <w:qFormat/>
    <w:rsid w:val="00F85696"/>
    <w:rPr>
      <w:rFonts w:eastAsia="宋体"/>
      <w:kern w:val="2"/>
      <w:sz w:val="21"/>
      <w:szCs w:val="24"/>
      <w:lang w:val="en-US" w:eastAsia="zh-CN" w:bidi="ar-SA"/>
    </w:rPr>
  </w:style>
  <w:style w:type="character" w:customStyle="1" w:styleId="Char0">
    <w:name w:val="文档结构图 Char"/>
    <w:basedOn w:val="a2"/>
    <w:link w:val="a6"/>
    <w:qFormat/>
    <w:rsid w:val="00F85696"/>
    <w:rPr>
      <w:kern w:val="2"/>
      <w:sz w:val="21"/>
      <w:szCs w:val="24"/>
      <w:shd w:val="clear" w:color="auto" w:fill="000080"/>
    </w:rPr>
  </w:style>
  <w:style w:type="character" w:customStyle="1" w:styleId="Char10">
    <w:name w:val="正文文本缩进 Char1"/>
    <w:basedOn w:val="a2"/>
    <w:link w:val="a9"/>
    <w:qFormat/>
    <w:rsid w:val="00F85696"/>
    <w:rPr>
      <w:kern w:val="2"/>
      <w:sz w:val="21"/>
      <w:szCs w:val="24"/>
    </w:rPr>
  </w:style>
  <w:style w:type="character" w:customStyle="1" w:styleId="Char4">
    <w:name w:val="纯文本 Char"/>
    <w:link w:val="ab"/>
    <w:qFormat/>
    <w:rsid w:val="00F85696"/>
    <w:rPr>
      <w:rFonts w:ascii="宋体" w:eastAsia="宋体" w:hAnsi="Courier New"/>
      <w:kern w:val="2"/>
      <w:sz w:val="21"/>
      <w:lang w:val="en-US" w:eastAsia="zh-CN" w:bidi="ar-SA"/>
    </w:rPr>
  </w:style>
  <w:style w:type="character" w:customStyle="1" w:styleId="2Char1">
    <w:name w:val="正文文本缩进 2 Char1"/>
    <w:link w:val="22"/>
    <w:qFormat/>
    <w:rsid w:val="00F85696"/>
    <w:rPr>
      <w:kern w:val="2"/>
      <w:sz w:val="21"/>
      <w:szCs w:val="24"/>
    </w:rPr>
  </w:style>
  <w:style w:type="character" w:customStyle="1" w:styleId="Char5">
    <w:name w:val="批注框文本 Char"/>
    <w:basedOn w:val="a2"/>
    <w:link w:val="ad"/>
    <w:uiPriority w:val="99"/>
    <w:qFormat/>
    <w:rsid w:val="00F85696"/>
    <w:rPr>
      <w:kern w:val="2"/>
      <w:sz w:val="18"/>
      <w:szCs w:val="18"/>
    </w:rPr>
  </w:style>
  <w:style w:type="character" w:customStyle="1" w:styleId="Char6">
    <w:name w:val="页脚 Char"/>
    <w:basedOn w:val="a2"/>
    <w:link w:val="ae"/>
    <w:uiPriority w:val="99"/>
    <w:qFormat/>
    <w:rsid w:val="00F85696"/>
    <w:rPr>
      <w:kern w:val="2"/>
      <w:sz w:val="18"/>
      <w:szCs w:val="18"/>
    </w:rPr>
  </w:style>
  <w:style w:type="character" w:customStyle="1" w:styleId="Char7">
    <w:name w:val="页眉 Char"/>
    <w:link w:val="af"/>
    <w:uiPriority w:val="99"/>
    <w:qFormat/>
    <w:rsid w:val="00F85696"/>
    <w:rPr>
      <w:kern w:val="2"/>
      <w:sz w:val="18"/>
      <w:szCs w:val="18"/>
    </w:rPr>
  </w:style>
  <w:style w:type="character" w:customStyle="1" w:styleId="HTMLChar1">
    <w:name w:val="HTML 预设格式 Char1"/>
    <w:link w:val="HTML"/>
    <w:qFormat/>
    <w:rsid w:val="00F85696"/>
    <w:rPr>
      <w:rFonts w:ascii="宋体" w:hAnsi="宋体" w:cs="宋体"/>
      <w:sz w:val="24"/>
      <w:szCs w:val="24"/>
    </w:rPr>
  </w:style>
  <w:style w:type="character" w:customStyle="1" w:styleId="Char9">
    <w:name w:val="标题 Char"/>
    <w:link w:val="af4"/>
    <w:qFormat/>
    <w:rsid w:val="00F85696"/>
    <w:rPr>
      <w:rFonts w:ascii="Arial" w:eastAsia="隶书" w:hAnsi="Arial" w:cs="Arial"/>
      <w:b/>
      <w:bCs/>
      <w:kern w:val="2"/>
      <w:sz w:val="32"/>
      <w:szCs w:val="32"/>
    </w:rPr>
  </w:style>
  <w:style w:type="paragraph" w:customStyle="1" w:styleId="CharCharCharChar">
    <w:name w:val="Char Char Char Char"/>
    <w:basedOn w:val="a0"/>
    <w:qFormat/>
    <w:rsid w:val="00F85696"/>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F85696"/>
    <w:pPr>
      <w:spacing w:line="360" w:lineRule="auto"/>
      <w:ind w:firstLineChars="215" w:firstLine="516"/>
    </w:pPr>
    <w:rPr>
      <w:sz w:val="24"/>
      <w:szCs w:val="20"/>
    </w:rPr>
  </w:style>
  <w:style w:type="character" w:customStyle="1" w:styleId="1CharCharChar">
    <w:name w:val="样式1 Char Char Char"/>
    <w:link w:val="1CharChar"/>
    <w:qFormat/>
    <w:rsid w:val="00F85696"/>
    <w:rPr>
      <w:rFonts w:eastAsia="宋体"/>
      <w:kern w:val="2"/>
      <w:sz w:val="24"/>
      <w:lang w:val="en-US" w:eastAsia="zh-CN" w:bidi="ar-SA"/>
    </w:rPr>
  </w:style>
  <w:style w:type="paragraph" w:customStyle="1" w:styleId="12">
    <w:name w:val="样式1"/>
    <w:basedOn w:val="af4"/>
    <w:link w:val="1Char0"/>
    <w:qFormat/>
    <w:rsid w:val="00F85696"/>
    <w:pPr>
      <w:spacing w:before="120" w:after="120"/>
    </w:pPr>
    <w:rPr>
      <w:rFonts w:eastAsia="黑体" w:cs="Arial"/>
      <w:b w:val="0"/>
      <w:sz w:val="30"/>
      <w:szCs w:val="21"/>
    </w:rPr>
  </w:style>
  <w:style w:type="character" w:customStyle="1" w:styleId="1Char0">
    <w:name w:val="样式1 Char"/>
    <w:link w:val="12"/>
    <w:qFormat/>
    <w:rsid w:val="00F85696"/>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F85696"/>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F85696"/>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F85696"/>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F85696"/>
    <w:rPr>
      <w:rFonts w:ascii="仿宋_GB2312" w:eastAsia="仿宋_GB2312"/>
      <w:b/>
      <w:sz w:val="32"/>
      <w:szCs w:val="32"/>
    </w:rPr>
  </w:style>
  <w:style w:type="character" w:customStyle="1" w:styleId="tpctitle1">
    <w:name w:val="tpc_title1"/>
    <w:qFormat/>
    <w:rsid w:val="00F85696"/>
    <w:rPr>
      <w:b/>
      <w:bCs/>
      <w:sz w:val="18"/>
      <w:szCs w:val="18"/>
    </w:rPr>
  </w:style>
  <w:style w:type="character" w:customStyle="1" w:styleId="tpccontent1">
    <w:name w:val="tpc_content1"/>
    <w:qFormat/>
    <w:rsid w:val="00F85696"/>
    <w:rPr>
      <w:sz w:val="20"/>
      <w:szCs w:val="20"/>
    </w:rPr>
  </w:style>
  <w:style w:type="paragraph" w:customStyle="1" w:styleId="26">
    <w:name w:val="正文缩进2格"/>
    <w:basedOn w:val="a0"/>
    <w:qFormat/>
    <w:rsid w:val="00F85696"/>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F85696"/>
    <w:pPr>
      <w:ind w:firstLineChars="200" w:firstLine="420"/>
    </w:pPr>
  </w:style>
  <w:style w:type="character" w:customStyle="1" w:styleId="afe">
    <w:name w:val="列表段落 字符"/>
    <w:link w:val="13"/>
    <w:uiPriority w:val="34"/>
    <w:qFormat/>
    <w:rsid w:val="00F85696"/>
    <w:rPr>
      <w:kern w:val="2"/>
      <w:sz w:val="21"/>
      <w:szCs w:val="24"/>
    </w:rPr>
  </w:style>
  <w:style w:type="paragraph" w:customStyle="1" w:styleId="14">
    <w:name w:val="正文1"/>
    <w:basedOn w:val="a0"/>
    <w:qFormat/>
    <w:rsid w:val="00F85696"/>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F85696"/>
    <w:pPr>
      <w:spacing w:line="360" w:lineRule="auto"/>
      <w:ind w:firstLineChars="200" w:firstLine="200"/>
    </w:pPr>
    <w:rPr>
      <w:rFonts w:ascii="Tahoma" w:hAnsi="Tahoma"/>
      <w:sz w:val="24"/>
    </w:rPr>
  </w:style>
  <w:style w:type="paragraph" w:customStyle="1" w:styleId="aff">
    <w:name w:val="缩进正文"/>
    <w:basedOn w:val="a0"/>
    <w:link w:val="Chard"/>
    <w:qFormat/>
    <w:rsid w:val="00F85696"/>
    <w:pPr>
      <w:ind w:firstLineChars="200" w:firstLine="560"/>
    </w:pPr>
    <w:rPr>
      <w:rFonts w:eastAsia="仿宋_GB2312" w:cs="宋体"/>
      <w:sz w:val="28"/>
      <w:szCs w:val="20"/>
    </w:rPr>
  </w:style>
  <w:style w:type="character" w:customStyle="1" w:styleId="Chard">
    <w:name w:val="缩进正文 Char"/>
    <w:link w:val="aff"/>
    <w:qFormat/>
    <w:rsid w:val="00F85696"/>
    <w:rPr>
      <w:rFonts w:eastAsia="仿宋_GB2312" w:cs="宋体"/>
      <w:kern w:val="2"/>
      <w:sz w:val="28"/>
      <w:lang w:val="en-US" w:eastAsia="zh-CN" w:bidi="ar-SA"/>
    </w:rPr>
  </w:style>
  <w:style w:type="character" w:customStyle="1" w:styleId="15">
    <w:name w:val="访问过的超链接1"/>
    <w:qFormat/>
    <w:rsid w:val="00F85696"/>
    <w:rPr>
      <w:color w:val="800080"/>
      <w:u w:val="single"/>
    </w:rPr>
  </w:style>
  <w:style w:type="paragraph" w:customStyle="1" w:styleId="CharCharCharCharCharCharChar">
    <w:name w:val="Char Char Char Char Char Char Char"/>
    <w:basedOn w:val="a0"/>
    <w:qFormat/>
    <w:rsid w:val="00F85696"/>
    <w:pPr>
      <w:widowControl/>
      <w:adjustRightInd w:val="0"/>
      <w:spacing w:after="160" w:line="240" w:lineRule="exact"/>
      <w:jc w:val="left"/>
      <w:textAlignment w:val="baseline"/>
    </w:pPr>
  </w:style>
  <w:style w:type="character" w:customStyle="1" w:styleId="Char14">
    <w:name w:val="正文缩进 Char1"/>
    <w:qFormat/>
    <w:rsid w:val="00F85696"/>
    <w:rPr>
      <w:rFonts w:eastAsia="宋体"/>
      <w:kern w:val="2"/>
      <w:sz w:val="21"/>
      <w:lang w:val="en-US" w:eastAsia="zh-CN" w:bidi="ar-SA"/>
    </w:rPr>
  </w:style>
  <w:style w:type="paragraph" w:customStyle="1" w:styleId="Default">
    <w:name w:val="Default"/>
    <w:qFormat/>
    <w:rsid w:val="00F85696"/>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F85696"/>
    <w:pPr>
      <w:ind w:firstLineChars="200" w:firstLine="420"/>
    </w:pPr>
  </w:style>
  <w:style w:type="paragraph" w:customStyle="1" w:styleId="TableParagraph">
    <w:name w:val="Table Paragraph"/>
    <w:basedOn w:val="a0"/>
    <w:qFormat/>
    <w:rsid w:val="00F85696"/>
    <w:pPr>
      <w:autoSpaceDE w:val="0"/>
      <w:autoSpaceDN w:val="0"/>
      <w:adjustRightInd w:val="0"/>
      <w:jc w:val="left"/>
    </w:pPr>
    <w:rPr>
      <w:rFonts w:ascii="宋体" w:hAnsi="宋体" w:cs="宋体"/>
      <w:kern w:val="0"/>
      <w:sz w:val="24"/>
    </w:rPr>
  </w:style>
  <w:style w:type="character" w:customStyle="1" w:styleId="font11">
    <w:name w:val="font11"/>
    <w:basedOn w:val="a2"/>
    <w:qFormat/>
    <w:rsid w:val="00F85696"/>
    <w:rPr>
      <w:rFonts w:ascii="宋体" w:eastAsia="宋体" w:hAnsi="宋体" w:cs="宋体" w:hint="eastAsia"/>
      <w:b/>
      <w:color w:val="000000"/>
      <w:sz w:val="21"/>
      <w:szCs w:val="21"/>
      <w:u w:val="none"/>
    </w:rPr>
  </w:style>
  <w:style w:type="character" w:customStyle="1" w:styleId="Char15">
    <w:name w:val="批注文字 Char1"/>
    <w:qFormat/>
    <w:locked/>
    <w:rsid w:val="00F85696"/>
    <w:rPr>
      <w:rFonts w:ascii="Calibri" w:eastAsia="宋体" w:hAnsi="Calibri" w:cs="Calibri"/>
      <w:szCs w:val="21"/>
    </w:rPr>
  </w:style>
  <w:style w:type="character" w:customStyle="1" w:styleId="title1">
    <w:name w:val="title1"/>
    <w:qFormat/>
    <w:rsid w:val="00F85696"/>
    <w:rPr>
      <w:rFonts w:ascii="微软雅黑" w:eastAsia="微软雅黑" w:hAnsi="微软雅黑" w:hint="eastAsia"/>
      <w:sz w:val="21"/>
      <w:szCs w:val="21"/>
    </w:rPr>
  </w:style>
  <w:style w:type="character" w:customStyle="1" w:styleId="sect2title1">
    <w:name w:val="sect2title1"/>
    <w:qFormat/>
    <w:rsid w:val="00F85696"/>
    <w:rPr>
      <w:rFonts w:ascii="微软雅黑" w:eastAsia="微软雅黑" w:hAnsi="微软雅黑" w:hint="eastAsia"/>
      <w:b/>
      <w:bCs/>
      <w:sz w:val="21"/>
      <w:szCs w:val="21"/>
    </w:rPr>
  </w:style>
  <w:style w:type="paragraph" w:customStyle="1" w:styleId="16">
    <w:name w:val="标题1"/>
    <w:basedOn w:val="a0"/>
    <w:qFormat/>
    <w:rsid w:val="00F85696"/>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F85696"/>
    <w:rPr>
      <w:rFonts w:ascii="Tahoma" w:eastAsia="Tahoma" w:hAnsi="Tahoma" w:cs="Tahoma"/>
      <w:color w:val="000000"/>
      <w:sz w:val="20"/>
      <w:szCs w:val="20"/>
      <w:u w:val="none"/>
    </w:rPr>
  </w:style>
  <w:style w:type="paragraph" w:customStyle="1" w:styleId="font5">
    <w:name w:val="font5"/>
    <w:basedOn w:val="a0"/>
    <w:qFormat/>
    <w:rsid w:val="00F85696"/>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F8569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F8569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F85696"/>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F85696"/>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F85696"/>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F85696"/>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F85696"/>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F85696"/>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F85696"/>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F85696"/>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F8569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F85696"/>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F85696"/>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F856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F8569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F85696"/>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F8569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F8569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F8569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F8569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F8569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F8569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F8569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F85696"/>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F85696"/>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F8569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F85696"/>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F85696"/>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F85696"/>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F85696"/>
    <w:rPr>
      <w:rFonts w:ascii="仿宋_GB2312" w:eastAsia="仿宋_GB2312" w:cs="仿宋_GB2312" w:hint="eastAsia"/>
      <w:color w:val="000000"/>
      <w:sz w:val="20"/>
      <w:szCs w:val="20"/>
      <w:u w:val="none"/>
    </w:rPr>
  </w:style>
  <w:style w:type="character" w:customStyle="1" w:styleId="font31">
    <w:name w:val="font31"/>
    <w:basedOn w:val="a2"/>
    <w:qFormat/>
    <w:rsid w:val="00F85696"/>
    <w:rPr>
      <w:rFonts w:ascii="Symbol" w:hAnsi="Symbol" w:cs="Symbol" w:hint="default"/>
      <w:color w:val="000000"/>
      <w:sz w:val="20"/>
      <w:szCs w:val="20"/>
      <w:u w:val="none"/>
    </w:rPr>
  </w:style>
  <w:style w:type="character" w:customStyle="1" w:styleId="font71">
    <w:name w:val="font71"/>
    <w:basedOn w:val="a2"/>
    <w:qFormat/>
    <w:rsid w:val="00F85696"/>
    <w:rPr>
      <w:rFonts w:ascii="Arial" w:hAnsi="Arial" w:cs="Arial"/>
      <w:color w:val="000000"/>
      <w:sz w:val="20"/>
      <w:szCs w:val="20"/>
      <w:u w:val="none"/>
    </w:rPr>
  </w:style>
  <w:style w:type="character" w:customStyle="1" w:styleId="font21">
    <w:name w:val="font21"/>
    <w:basedOn w:val="a2"/>
    <w:qFormat/>
    <w:rsid w:val="00F85696"/>
    <w:rPr>
      <w:rFonts w:ascii="Symbol" w:hAnsi="Symbol" w:cs="Symbol" w:hint="default"/>
      <w:color w:val="000000"/>
      <w:sz w:val="20"/>
      <w:szCs w:val="20"/>
      <w:u w:val="none"/>
    </w:rPr>
  </w:style>
  <w:style w:type="character" w:customStyle="1" w:styleId="font91">
    <w:name w:val="font91"/>
    <w:basedOn w:val="a2"/>
    <w:qFormat/>
    <w:rsid w:val="00F85696"/>
    <w:rPr>
      <w:rFonts w:ascii="Arial" w:hAnsi="Arial" w:cs="Arial"/>
      <w:color w:val="000000"/>
      <w:sz w:val="20"/>
      <w:szCs w:val="20"/>
      <w:u w:val="none"/>
    </w:rPr>
  </w:style>
  <w:style w:type="character" w:customStyle="1" w:styleId="font51">
    <w:name w:val="font51"/>
    <w:basedOn w:val="a2"/>
    <w:qFormat/>
    <w:rsid w:val="00F85696"/>
    <w:rPr>
      <w:rFonts w:ascii="仿宋" w:eastAsia="仿宋" w:hAnsi="仿宋" w:cs="仿宋"/>
      <w:color w:val="000000"/>
      <w:sz w:val="21"/>
      <w:szCs w:val="21"/>
      <w:u w:val="none"/>
    </w:rPr>
  </w:style>
  <w:style w:type="character" w:customStyle="1" w:styleId="font101">
    <w:name w:val="font101"/>
    <w:basedOn w:val="a2"/>
    <w:qFormat/>
    <w:rsid w:val="00F85696"/>
    <w:rPr>
      <w:rFonts w:ascii="仿宋_GB2312" w:eastAsia="仿宋_GB2312" w:cs="仿宋_GB2312" w:hint="eastAsia"/>
      <w:color w:val="000000"/>
      <w:sz w:val="20"/>
      <w:szCs w:val="20"/>
      <w:u w:val="none"/>
    </w:rPr>
  </w:style>
  <w:style w:type="character" w:customStyle="1" w:styleId="font61">
    <w:name w:val="font61"/>
    <w:basedOn w:val="a2"/>
    <w:qFormat/>
    <w:rsid w:val="00F85696"/>
    <w:rPr>
      <w:rFonts w:ascii="宋体" w:eastAsia="宋体" w:hAnsi="宋体" w:cs="宋体" w:hint="eastAsia"/>
      <w:color w:val="000000"/>
      <w:sz w:val="20"/>
      <w:szCs w:val="20"/>
      <w:u w:val="none"/>
    </w:rPr>
  </w:style>
  <w:style w:type="character" w:customStyle="1" w:styleId="font81">
    <w:name w:val="font81"/>
    <w:basedOn w:val="a2"/>
    <w:qFormat/>
    <w:rsid w:val="00F85696"/>
    <w:rPr>
      <w:rFonts w:ascii="仿宋" w:eastAsia="仿宋" w:hAnsi="仿宋" w:cs="仿宋" w:hint="eastAsia"/>
      <w:color w:val="000000"/>
      <w:sz w:val="21"/>
      <w:szCs w:val="21"/>
      <w:u w:val="none"/>
    </w:rPr>
  </w:style>
  <w:style w:type="character" w:customStyle="1" w:styleId="font111">
    <w:name w:val="font111"/>
    <w:basedOn w:val="a2"/>
    <w:qFormat/>
    <w:rsid w:val="00F85696"/>
    <w:rPr>
      <w:rFonts w:ascii="仿宋_GB2312" w:eastAsia="仿宋_GB2312" w:cs="仿宋_GB2312" w:hint="eastAsia"/>
      <w:color w:val="000000"/>
      <w:sz w:val="21"/>
      <w:szCs w:val="21"/>
      <w:u w:val="none"/>
    </w:rPr>
  </w:style>
  <w:style w:type="character" w:customStyle="1" w:styleId="font121">
    <w:name w:val="font121"/>
    <w:basedOn w:val="a2"/>
    <w:qFormat/>
    <w:rsid w:val="00F85696"/>
    <w:rPr>
      <w:rFonts w:ascii="Arial" w:hAnsi="Arial" w:cs="Arial"/>
      <w:color w:val="000000"/>
      <w:sz w:val="20"/>
      <w:szCs w:val="20"/>
      <w:u w:val="none"/>
    </w:rPr>
  </w:style>
  <w:style w:type="character" w:customStyle="1" w:styleId="font112">
    <w:name w:val="font112"/>
    <w:basedOn w:val="a2"/>
    <w:qFormat/>
    <w:rsid w:val="00F85696"/>
    <w:rPr>
      <w:rFonts w:ascii="仿宋_GB2312" w:eastAsia="仿宋_GB2312" w:cs="仿宋_GB2312" w:hint="eastAsia"/>
      <w:color w:val="000000"/>
      <w:sz w:val="21"/>
      <w:szCs w:val="21"/>
      <w:u w:val="none"/>
    </w:rPr>
  </w:style>
  <w:style w:type="paragraph" w:customStyle="1" w:styleId="xl29164">
    <w:name w:val="xl29164"/>
    <w:basedOn w:val="a0"/>
    <w:qFormat/>
    <w:rsid w:val="00F85696"/>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F85696"/>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F85696"/>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F85696"/>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F8569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F8569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F8569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F8569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F8569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F8569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F85696"/>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F8569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F8569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F8569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F8569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F8569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F8569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F856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F8569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F85696"/>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F85696"/>
    <w:pPr>
      <w:spacing w:beforeLines="50"/>
      <w:ind w:firstLineChars="200" w:firstLine="200"/>
    </w:pPr>
    <w:rPr>
      <w:rFonts w:ascii="Calibri" w:eastAsia="STFangsong" w:hAnsi="Calibri"/>
      <w:szCs w:val="22"/>
    </w:rPr>
  </w:style>
  <w:style w:type="paragraph" w:customStyle="1" w:styleId="Aff1">
    <w:name w:val="正文A缩进"/>
    <w:basedOn w:val="a0"/>
    <w:qFormat/>
    <w:rsid w:val="00F85696"/>
    <w:pPr>
      <w:spacing w:line="360" w:lineRule="auto"/>
      <w:ind w:firstLineChars="200" w:firstLine="200"/>
    </w:pPr>
    <w:rPr>
      <w:kern w:val="0"/>
      <w:sz w:val="28"/>
      <w:szCs w:val="20"/>
    </w:rPr>
  </w:style>
  <w:style w:type="paragraph" w:customStyle="1" w:styleId="Style1">
    <w:name w:val="_Style 1"/>
    <w:qFormat/>
    <w:rsid w:val="00F85696"/>
    <w:pPr>
      <w:adjustRightInd w:val="0"/>
      <w:snapToGrid w:val="0"/>
      <w:jc w:val="center"/>
    </w:pPr>
    <w:rPr>
      <w:rFonts w:ascii="Tahoma" w:hAnsi="Tahoma"/>
      <w:b/>
      <w:sz w:val="52"/>
      <w:szCs w:val="22"/>
    </w:rPr>
  </w:style>
  <w:style w:type="character" w:customStyle="1" w:styleId="5Char">
    <w:name w:val="标题 5 Char"/>
    <w:basedOn w:val="a2"/>
    <w:qFormat/>
    <w:rsid w:val="00F85696"/>
    <w:rPr>
      <w:b/>
      <w:bCs/>
      <w:kern w:val="2"/>
      <w:sz w:val="28"/>
      <w:szCs w:val="28"/>
    </w:rPr>
  </w:style>
  <w:style w:type="character" w:customStyle="1" w:styleId="6Char">
    <w:name w:val="标题 6 Char"/>
    <w:basedOn w:val="a2"/>
    <w:uiPriority w:val="9"/>
    <w:qFormat/>
    <w:rsid w:val="00F85696"/>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F85696"/>
    <w:rPr>
      <w:b/>
      <w:bCs/>
      <w:kern w:val="2"/>
      <w:sz w:val="24"/>
      <w:szCs w:val="24"/>
    </w:rPr>
  </w:style>
  <w:style w:type="character" w:customStyle="1" w:styleId="8Char">
    <w:name w:val="标题 8 Char"/>
    <w:basedOn w:val="a2"/>
    <w:uiPriority w:val="9"/>
    <w:qFormat/>
    <w:rsid w:val="00F85696"/>
    <w:rPr>
      <w:rFonts w:asciiTheme="majorHAnsi" w:eastAsiaTheme="majorEastAsia" w:hAnsiTheme="majorHAnsi" w:cstheme="majorBidi"/>
      <w:kern w:val="2"/>
      <w:sz w:val="24"/>
      <w:szCs w:val="24"/>
    </w:rPr>
  </w:style>
  <w:style w:type="character" w:customStyle="1" w:styleId="9Char">
    <w:name w:val="标题 9 Char"/>
    <w:basedOn w:val="a2"/>
    <w:qFormat/>
    <w:rsid w:val="00F85696"/>
    <w:rPr>
      <w:rFonts w:asciiTheme="majorHAnsi" w:eastAsiaTheme="majorEastAsia" w:hAnsiTheme="majorHAnsi" w:cstheme="majorBidi"/>
      <w:kern w:val="2"/>
      <w:sz w:val="21"/>
      <w:szCs w:val="21"/>
    </w:rPr>
  </w:style>
  <w:style w:type="paragraph" w:customStyle="1" w:styleId="aff2">
    <w:name w:val="！表格内容"/>
    <w:basedOn w:val="a0"/>
    <w:qFormat/>
    <w:rsid w:val="00F85696"/>
    <w:pPr>
      <w:spacing w:line="320" w:lineRule="atLeast"/>
    </w:pPr>
  </w:style>
  <w:style w:type="character" w:customStyle="1" w:styleId="Char20">
    <w:name w:val="页眉 Char2"/>
    <w:basedOn w:val="a2"/>
    <w:uiPriority w:val="99"/>
    <w:qFormat/>
    <w:rsid w:val="00F85696"/>
    <w:rPr>
      <w:rFonts w:ascii="Times New Roman" w:eastAsia="宋体" w:hAnsi="Times New Roman" w:cs="Times New Roman"/>
      <w:sz w:val="18"/>
      <w:szCs w:val="18"/>
    </w:rPr>
  </w:style>
  <w:style w:type="character" w:customStyle="1" w:styleId="Char16">
    <w:name w:val="页脚 Char1"/>
    <w:basedOn w:val="a2"/>
    <w:uiPriority w:val="99"/>
    <w:qFormat/>
    <w:rsid w:val="00F85696"/>
    <w:rPr>
      <w:rFonts w:ascii="Times New Roman" w:eastAsia="宋体" w:hAnsi="Times New Roman" w:cs="Times New Roman"/>
      <w:sz w:val="18"/>
      <w:szCs w:val="18"/>
    </w:rPr>
  </w:style>
  <w:style w:type="paragraph" w:customStyle="1" w:styleId="03xoL">
    <w:name w:val="Ｒ03－xoL"/>
    <w:next w:val="a0"/>
    <w:qFormat/>
    <w:rsid w:val="00F85696"/>
    <w:pPr>
      <w:spacing w:line="360" w:lineRule="auto"/>
      <w:ind w:firstLineChars="200" w:firstLine="560"/>
      <w:outlineLvl w:val="2"/>
    </w:pPr>
    <w:rPr>
      <w:rFonts w:ascii="黑体" w:eastAsia="黑体" w:hAnsi="STXihei" w:cs="Arial"/>
      <w:bCs/>
      <w:snapToGrid w:val="0"/>
      <w:sz w:val="28"/>
      <w:szCs w:val="28"/>
    </w:rPr>
  </w:style>
  <w:style w:type="character" w:customStyle="1" w:styleId="aff3">
    <w:name w:val="批注文字 字符"/>
    <w:basedOn w:val="a2"/>
    <w:uiPriority w:val="99"/>
    <w:qFormat/>
    <w:rsid w:val="00F85696"/>
    <w:rPr>
      <w:rFonts w:ascii="Times New Roman" w:eastAsia="宋体" w:hAnsi="Times New Roman" w:cs="Times New Roman"/>
      <w:szCs w:val="24"/>
    </w:rPr>
  </w:style>
  <w:style w:type="character" w:customStyle="1" w:styleId="Char17">
    <w:name w:val="文档结构图 Char1"/>
    <w:basedOn w:val="a2"/>
    <w:qFormat/>
    <w:rsid w:val="00F85696"/>
    <w:rPr>
      <w:rFonts w:ascii="宋体" w:eastAsia="宋体" w:hAnsi="Times New Roman" w:cs="Times New Roman"/>
      <w:sz w:val="18"/>
      <w:szCs w:val="18"/>
    </w:rPr>
  </w:style>
  <w:style w:type="character" w:customStyle="1" w:styleId="Char18">
    <w:name w:val="批注主题 Char1"/>
    <w:basedOn w:val="Char15"/>
    <w:qFormat/>
    <w:rsid w:val="00F85696"/>
    <w:rPr>
      <w:rFonts w:ascii="Times New Roman" w:eastAsia="宋体" w:hAnsi="Times New Roman" w:cs="Times New Roman"/>
      <w:b/>
      <w:bCs/>
      <w:szCs w:val="24"/>
    </w:rPr>
  </w:style>
  <w:style w:type="character" w:customStyle="1" w:styleId="Char19">
    <w:name w:val="批注框文本 Char1"/>
    <w:basedOn w:val="a2"/>
    <w:qFormat/>
    <w:rsid w:val="00F85696"/>
    <w:rPr>
      <w:rFonts w:ascii="Times New Roman" w:eastAsia="宋体" w:hAnsi="Times New Roman" w:cs="Times New Roman"/>
      <w:sz w:val="18"/>
      <w:szCs w:val="18"/>
    </w:rPr>
  </w:style>
  <w:style w:type="character" w:customStyle="1" w:styleId="1Char1">
    <w:name w:val="标题 1 Char1"/>
    <w:basedOn w:val="a2"/>
    <w:qFormat/>
    <w:rsid w:val="00F85696"/>
    <w:rPr>
      <w:b/>
      <w:bCs/>
      <w:kern w:val="44"/>
      <w:sz w:val="44"/>
      <w:szCs w:val="44"/>
    </w:rPr>
  </w:style>
  <w:style w:type="character" w:customStyle="1" w:styleId="2Char11">
    <w:name w:val="标题 2 Char1"/>
    <w:basedOn w:val="a2"/>
    <w:qFormat/>
    <w:rsid w:val="00F85696"/>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F85696"/>
    <w:rPr>
      <w:rFonts w:ascii="宋体" w:hAnsi="Arial"/>
      <w:b/>
      <w:kern w:val="2"/>
      <w:sz w:val="28"/>
    </w:rPr>
  </w:style>
  <w:style w:type="character" w:customStyle="1" w:styleId="CharChar3">
    <w:name w:val="Char Char3"/>
    <w:qFormat/>
    <w:rsid w:val="00F85696"/>
    <w:rPr>
      <w:rFonts w:ascii="宋体" w:eastAsia="宋体" w:hAnsi="宋体" w:hint="eastAsia"/>
      <w:kern w:val="2"/>
      <w:sz w:val="21"/>
      <w:szCs w:val="24"/>
      <w:lang w:val="en-US" w:eastAsia="zh-CN" w:bidi="ar-SA"/>
    </w:rPr>
  </w:style>
  <w:style w:type="character" w:customStyle="1" w:styleId="CharChar">
    <w:name w:val="正文－段落 Char Char"/>
    <w:link w:val="aff4"/>
    <w:qFormat/>
    <w:rsid w:val="00F85696"/>
    <w:rPr>
      <w:rFonts w:eastAsia="Times New Roman"/>
      <w:sz w:val="24"/>
      <w:szCs w:val="24"/>
    </w:rPr>
  </w:style>
  <w:style w:type="paragraph" w:customStyle="1" w:styleId="aff4">
    <w:name w:val="正文－段落"/>
    <w:link w:val="CharChar"/>
    <w:qFormat/>
    <w:rsid w:val="00F85696"/>
    <w:pPr>
      <w:spacing w:line="360" w:lineRule="auto"/>
      <w:ind w:firstLineChars="200" w:firstLine="480"/>
    </w:pPr>
    <w:rPr>
      <w:rFonts w:eastAsia="Times New Roman"/>
      <w:sz w:val="24"/>
      <w:szCs w:val="24"/>
    </w:rPr>
  </w:style>
  <w:style w:type="character" w:customStyle="1" w:styleId="Char1a">
    <w:name w:val="纯文本 Char1"/>
    <w:qFormat/>
    <w:rsid w:val="00F85696"/>
    <w:rPr>
      <w:rFonts w:ascii="宋体" w:hAnsi="Courier New"/>
      <w:spacing w:val="-8"/>
      <w:kern w:val="2"/>
      <w:sz w:val="24"/>
    </w:rPr>
  </w:style>
  <w:style w:type="character" w:customStyle="1" w:styleId="Chare">
    <w:name w:val="日期 Char"/>
    <w:qFormat/>
    <w:rsid w:val="00F85696"/>
    <w:rPr>
      <w:rFonts w:ascii="宋体" w:hAnsi="宋体"/>
      <w:sz w:val="24"/>
    </w:rPr>
  </w:style>
  <w:style w:type="character" w:customStyle="1" w:styleId="CharChar9">
    <w:name w:val="Char Char9"/>
    <w:qFormat/>
    <w:rsid w:val="00F85696"/>
    <w:rPr>
      <w:rFonts w:ascii="Calibri" w:eastAsia="宋体" w:hAnsi="Calibri" w:hint="default"/>
      <w:sz w:val="18"/>
      <w:szCs w:val="18"/>
      <w:lang w:bidi="ar-SA"/>
    </w:rPr>
  </w:style>
  <w:style w:type="character" w:customStyle="1" w:styleId="CharChar17">
    <w:name w:val="Char Char17"/>
    <w:qFormat/>
    <w:rsid w:val="00F85696"/>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F85696"/>
    <w:rPr>
      <w:rFonts w:ascii="黑体" w:eastAsia="黑体" w:hAnsi="Courier New" w:cs="Courier New"/>
    </w:rPr>
  </w:style>
  <w:style w:type="character" w:customStyle="1" w:styleId="15CharChar">
    <w:name w:val="1.5倍行距 Char Char"/>
    <w:link w:val="150"/>
    <w:qFormat/>
    <w:rsid w:val="00F85696"/>
    <w:rPr>
      <w:kern w:val="2"/>
      <w:sz w:val="21"/>
      <w:szCs w:val="24"/>
    </w:rPr>
  </w:style>
  <w:style w:type="paragraph" w:customStyle="1" w:styleId="150">
    <w:name w:val="1.5倍行距"/>
    <w:basedOn w:val="a0"/>
    <w:link w:val="15CharChar"/>
    <w:qFormat/>
    <w:rsid w:val="00F85696"/>
    <w:pPr>
      <w:spacing w:line="360" w:lineRule="auto"/>
      <w:ind w:firstLine="420"/>
    </w:pPr>
  </w:style>
  <w:style w:type="character" w:customStyle="1" w:styleId="H2Char1">
    <w:name w:val="H2 Char1"/>
    <w:qFormat/>
    <w:rsid w:val="00F85696"/>
    <w:rPr>
      <w:rFonts w:ascii="Cambria" w:hAnsi="Cambria"/>
      <w:b/>
      <w:bCs/>
      <w:sz w:val="32"/>
      <w:szCs w:val="32"/>
    </w:rPr>
  </w:style>
  <w:style w:type="character" w:customStyle="1" w:styleId="CharChar4">
    <w:name w:val="Char Char4"/>
    <w:qFormat/>
    <w:rsid w:val="00F85696"/>
    <w:rPr>
      <w:rFonts w:ascii="Calibri" w:eastAsia="宋体" w:hAnsi="Calibri" w:hint="default"/>
      <w:kern w:val="2"/>
      <w:sz w:val="21"/>
      <w:szCs w:val="22"/>
      <w:lang w:val="en-US" w:eastAsia="zh-CN" w:bidi="ar-SA"/>
    </w:rPr>
  </w:style>
  <w:style w:type="character" w:customStyle="1" w:styleId="2Char2">
    <w:name w:val="正文文本缩进 2 Char"/>
    <w:qFormat/>
    <w:rsid w:val="00F85696"/>
    <w:rPr>
      <w:kern w:val="2"/>
      <w:sz w:val="21"/>
    </w:rPr>
  </w:style>
  <w:style w:type="character" w:customStyle="1" w:styleId="Char12">
    <w:name w:val="签名 Char1"/>
    <w:link w:val="af0"/>
    <w:qFormat/>
    <w:rsid w:val="00F85696"/>
    <w:rPr>
      <w:rFonts w:eastAsia="楷体_GB2312"/>
      <w:kern w:val="2"/>
      <w:sz w:val="21"/>
    </w:rPr>
  </w:style>
  <w:style w:type="character" w:customStyle="1" w:styleId="2Char3">
    <w:name w:val="标题2 Char"/>
    <w:link w:val="27"/>
    <w:qFormat/>
    <w:rsid w:val="00F85696"/>
    <w:rPr>
      <w:rFonts w:ascii="仿宋" w:eastAsia="仿宋" w:hAnsi="仿宋"/>
      <w:b/>
      <w:bCs/>
      <w:color w:val="000000"/>
      <w:kern w:val="2"/>
      <w:sz w:val="24"/>
      <w:szCs w:val="24"/>
    </w:rPr>
  </w:style>
  <w:style w:type="paragraph" w:customStyle="1" w:styleId="27">
    <w:name w:val="标题2"/>
    <w:basedOn w:val="aff5"/>
    <w:link w:val="2Char3"/>
    <w:qFormat/>
    <w:rsid w:val="00F85696"/>
    <w:pPr>
      <w:tabs>
        <w:tab w:val="left" w:pos="1419"/>
      </w:tabs>
    </w:pPr>
    <w:rPr>
      <w:szCs w:val="24"/>
    </w:rPr>
  </w:style>
  <w:style w:type="paragraph" w:customStyle="1" w:styleId="aff5">
    <w:name w:val="三级"/>
    <w:basedOn w:val="3"/>
    <w:link w:val="Charf"/>
    <w:qFormat/>
    <w:rsid w:val="00F85696"/>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F85696"/>
    <w:rPr>
      <w:rFonts w:ascii="仿宋" w:eastAsia="仿宋" w:hAnsi="仿宋"/>
      <w:b/>
      <w:bCs/>
      <w:color w:val="000000"/>
      <w:kern w:val="2"/>
      <w:sz w:val="32"/>
      <w:szCs w:val="32"/>
    </w:rPr>
  </w:style>
  <w:style w:type="character" w:customStyle="1" w:styleId="2Char0">
    <w:name w:val="正文首行缩进 2 Char"/>
    <w:link w:val="25"/>
    <w:qFormat/>
    <w:rsid w:val="00F85696"/>
    <w:rPr>
      <w:sz w:val="24"/>
      <w:szCs w:val="24"/>
    </w:rPr>
  </w:style>
  <w:style w:type="character" w:customStyle="1" w:styleId="CharCharChar1">
    <w:name w:val="正文首行缩进 Char Char Char1"/>
    <w:qFormat/>
    <w:rsid w:val="00F85696"/>
    <w:rPr>
      <w:rFonts w:ascii="Times New Roman" w:hAnsi="Times New Roman"/>
      <w:kern w:val="2"/>
      <w:sz w:val="24"/>
      <w:szCs w:val="24"/>
    </w:rPr>
  </w:style>
  <w:style w:type="character" w:customStyle="1" w:styleId="Char1b">
    <w:name w:val="标题 Char1"/>
    <w:qFormat/>
    <w:rsid w:val="00F85696"/>
    <w:rPr>
      <w:rFonts w:ascii="Arial" w:hAnsi="Arial"/>
      <w:b/>
      <w:kern w:val="2"/>
      <w:sz w:val="36"/>
      <w:szCs w:val="24"/>
    </w:rPr>
  </w:style>
  <w:style w:type="character" w:customStyle="1" w:styleId="aff6">
    <w:name w:val="正文文本 字符"/>
    <w:qFormat/>
    <w:rsid w:val="00F85696"/>
    <w:rPr>
      <w:rFonts w:eastAsia="宋体"/>
      <w:kern w:val="2"/>
      <w:sz w:val="21"/>
      <w:szCs w:val="24"/>
      <w:lang w:bidi="ar-SA"/>
    </w:rPr>
  </w:style>
  <w:style w:type="character" w:customStyle="1" w:styleId="Charf0">
    <w:name w:val="正文文本缩进 Char"/>
    <w:qFormat/>
    <w:rsid w:val="00F85696"/>
    <w:rPr>
      <w:kern w:val="2"/>
      <w:sz w:val="24"/>
    </w:rPr>
  </w:style>
  <w:style w:type="character" w:customStyle="1" w:styleId="Char1">
    <w:name w:val="题注 Char1"/>
    <w:link w:val="a5"/>
    <w:qFormat/>
    <w:rsid w:val="00F85696"/>
    <w:rPr>
      <w:rFonts w:ascii="Cambria" w:eastAsia="黑体" w:hAnsi="Cambria"/>
      <w:kern w:val="2"/>
      <w:sz w:val="21"/>
      <w:szCs w:val="24"/>
    </w:rPr>
  </w:style>
  <w:style w:type="character" w:customStyle="1" w:styleId="btChar1">
    <w:name w:val="bt Char1"/>
    <w:qFormat/>
    <w:rsid w:val="00F85696"/>
    <w:rPr>
      <w:rFonts w:ascii="Times New Roman" w:hAnsi="Times New Roman"/>
      <w:kern w:val="2"/>
      <w:sz w:val="24"/>
      <w:szCs w:val="24"/>
    </w:rPr>
  </w:style>
  <w:style w:type="character" w:customStyle="1" w:styleId="CharChar18">
    <w:name w:val="Char Char18"/>
    <w:qFormat/>
    <w:rsid w:val="00F85696"/>
    <w:rPr>
      <w:rFonts w:ascii="Cambria" w:eastAsia="宋体" w:hAnsi="Cambria" w:hint="default"/>
      <w:b/>
      <w:bCs/>
      <w:sz w:val="32"/>
      <w:szCs w:val="32"/>
      <w:lang w:bidi="ar-SA"/>
    </w:rPr>
  </w:style>
  <w:style w:type="character" w:customStyle="1" w:styleId="Charf1">
    <w:name w:val="四级 Char"/>
    <w:link w:val="aff7"/>
    <w:qFormat/>
    <w:rsid w:val="00F85696"/>
    <w:rPr>
      <w:rFonts w:ascii="仿宋" w:eastAsia="仿宋" w:hAnsi="仿宋"/>
      <w:bCs/>
      <w:kern w:val="2"/>
      <w:sz w:val="32"/>
      <w:szCs w:val="32"/>
    </w:rPr>
  </w:style>
  <w:style w:type="paragraph" w:customStyle="1" w:styleId="aff7">
    <w:name w:val="四级"/>
    <w:basedOn w:val="4"/>
    <w:link w:val="Charf1"/>
    <w:qFormat/>
    <w:rsid w:val="00F85696"/>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F85696"/>
  </w:style>
  <w:style w:type="character" w:customStyle="1" w:styleId="p141">
    <w:name w:val="p141"/>
    <w:qFormat/>
    <w:rsid w:val="00F85696"/>
    <w:rPr>
      <w:sz w:val="21"/>
      <w:szCs w:val="21"/>
    </w:rPr>
  </w:style>
  <w:style w:type="character" w:customStyle="1" w:styleId="3Char2">
    <w:name w:val="正文文本缩进 3 Char"/>
    <w:qFormat/>
    <w:rsid w:val="00F85696"/>
    <w:rPr>
      <w:kern w:val="2"/>
      <w:sz w:val="21"/>
    </w:rPr>
  </w:style>
  <w:style w:type="character" w:customStyle="1" w:styleId="CharChar13">
    <w:name w:val="Char Char13"/>
    <w:qFormat/>
    <w:rsid w:val="00F85696"/>
    <w:rPr>
      <w:rFonts w:ascii="Cambria" w:eastAsia="宋体" w:hAnsi="Cambria"/>
      <w:sz w:val="24"/>
      <w:szCs w:val="24"/>
      <w:lang w:bidi="ar-SA"/>
    </w:rPr>
  </w:style>
  <w:style w:type="character" w:customStyle="1" w:styleId="2Char10">
    <w:name w:val="正文文本 2 Char1"/>
    <w:link w:val="24"/>
    <w:qFormat/>
    <w:rsid w:val="00F85696"/>
    <w:rPr>
      <w:kern w:val="2"/>
      <w:sz w:val="28"/>
    </w:rPr>
  </w:style>
  <w:style w:type="character" w:customStyle="1" w:styleId="CharChar5">
    <w:name w:val="Char Char5"/>
    <w:qFormat/>
    <w:rsid w:val="00F85696"/>
    <w:rPr>
      <w:rFonts w:ascii="宋体" w:eastAsia="宋体" w:hAnsi="宋体"/>
      <w:b/>
      <w:bCs/>
      <w:szCs w:val="24"/>
      <w:lang w:bidi="ar-SA"/>
    </w:rPr>
  </w:style>
  <w:style w:type="character" w:customStyle="1" w:styleId="2Char4">
    <w:name w:val="正文文本 2 Char"/>
    <w:qFormat/>
    <w:rsid w:val="00F85696"/>
    <w:rPr>
      <w:kern w:val="2"/>
      <w:sz w:val="28"/>
    </w:rPr>
  </w:style>
  <w:style w:type="character" w:customStyle="1" w:styleId="CharChar6">
    <w:name w:val="Char Char6"/>
    <w:qFormat/>
    <w:rsid w:val="00F85696"/>
    <w:rPr>
      <w:rFonts w:ascii="宋体" w:eastAsia="宋体" w:hAnsi="宋体"/>
      <w:szCs w:val="24"/>
      <w:lang w:bidi="ar-SA"/>
    </w:rPr>
  </w:style>
  <w:style w:type="character" w:customStyle="1" w:styleId="CharChar15">
    <w:name w:val="Char Char15"/>
    <w:qFormat/>
    <w:rsid w:val="00F85696"/>
    <w:rPr>
      <w:rFonts w:ascii="Cambria" w:eastAsia="宋体" w:hAnsi="Cambria" w:hint="default"/>
      <w:b/>
      <w:bCs/>
      <w:sz w:val="24"/>
      <w:szCs w:val="24"/>
      <w:lang w:bidi="ar-SA"/>
    </w:rPr>
  </w:style>
  <w:style w:type="character" w:customStyle="1" w:styleId="H4Char">
    <w:name w:val="H4 Char"/>
    <w:qFormat/>
    <w:rsid w:val="00F85696"/>
    <w:rPr>
      <w:rFonts w:ascii="Cambria" w:eastAsia="仿宋_GB2312" w:hAnsi="Cambria"/>
      <w:b/>
      <w:bCs/>
      <w:sz w:val="32"/>
      <w:szCs w:val="28"/>
    </w:rPr>
  </w:style>
  <w:style w:type="character" w:customStyle="1" w:styleId="CharChar20">
    <w:name w:val="Char Char20"/>
    <w:qFormat/>
    <w:rsid w:val="00F85696"/>
    <w:rPr>
      <w:rFonts w:eastAsia="宋体"/>
      <w:b/>
      <w:kern w:val="2"/>
      <w:sz w:val="28"/>
      <w:lang w:bidi="ar-SA"/>
    </w:rPr>
  </w:style>
  <w:style w:type="character" w:customStyle="1" w:styleId="3Char1">
    <w:name w:val="正文文本缩进 3 Char1"/>
    <w:link w:val="32"/>
    <w:qFormat/>
    <w:rsid w:val="00F85696"/>
    <w:rPr>
      <w:kern w:val="2"/>
      <w:sz w:val="21"/>
    </w:rPr>
  </w:style>
  <w:style w:type="character" w:customStyle="1" w:styleId="CharChar16">
    <w:name w:val="Char Char16"/>
    <w:qFormat/>
    <w:rsid w:val="00F85696"/>
    <w:rPr>
      <w:rFonts w:ascii="仿宋_GB2313" w:eastAsia="仿宋_GB2312" w:hAnsi="仿宋_GB2313" w:hint="eastAsia"/>
      <w:b/>
      <w:bCs/>
      <w:sz w:val="32"/>
      <w:szCs w:val="28"/>
      <w:lang w:bidi="ar-SA"/>
    </w:rPr>
  </w:style>
  <w:style w:type="character" w:customStyle="1" w:styleId="CharChar7">
    <w:name w:val="Char Char7"/>
    <w:qFormat/>
    <w:rsid w:val="00F85696"/>
    <w:rPr>
      <w:rFonts w:ascii="宋体" w:eastAsia="宋体" w:hAnsi="宋体"/>
      <w:sz w:val="24"/>
      <w:szCs w:val="24"/>
      <w:lang w:bidi="ar-SA"/>
    </w:rPr>
  </w:style>
  <w:style w:type="character" w:customStyle="1" w:styleId="Char11">
    <w:name w:val="日期 Char1"/>
    <w:link w:val="ac"/>
    <w:qFormat/>
    <w:rsid w:val="00F85696"/>
    <w:rPr>
      <w:rFonts w:ascii="宋体" w:hAnsi="宋体"/>
      <w:kern w:val="2"/>
      <w:sz w:val="24"/>
      <w:szCs w:val="24"/>
    </w:rPr>
  </w:style>
  <w:style w:type="character" w:customStyle="1" w:styleId="CharChar12">
    <w:name w:val="Char Char12"/>
    <w:qFormat/>
    <w:rsid w:val="00F85696"/>
    <w:rPr>
      <w:rFonts w:ascii="Cambria" w:eastAsia="宋体" w:hAnsi="Cambria" w:hint="default"/>
      <w:szCs w:val="21"/>
      <w:lang w:bidi="ar-SA"/>
    </w:rPr>
  </w:style>
  <w:style w:type="character" w:customStyle="1" w:styleId="4Char">
    <w:name w:val="标题 4 Char"/>
    <w:qFormat/>
    <w:rsid w:val="00F85696"/>
    <w:rPr>
      <w:rFonts w:ascii="Arial" w:eastAsia="黑体" w:hAnsi="Arial"/>
      <w:b/>
      <w:kern w:val="2"/>
      <w:sz w:val="24"/>
    </w:rPr>
  </w:style>
  <w:style w:type="character" w:customStyle="1" w:styleId="CharChar2">
    <w:name w:val="Char Char2"/>
    <w:qFormat/>
    <w:rsid w:val="00F85696"/>
    <w:rPr>
      <w:rFonts w:ascii="宋体" w:eastAsia="宋体" w:hAnsi="宋体"/>
      <w:kern w:val="2"/>
      <w:sz w:val="24"/>
      <w:szCs w:val="24"/>
      <w:lang w:val="en-US" w:eastAsia="zh-CN" w:bidi="ar-SA"/>
    </w:rPr>
  </w:style>
  <w:style w:type="character" w:customStyle="1" w:styleId="Charf2">
    <w:name w:val="*正文 Char"/>
    <w:link w:val="aff8"/>
    <w:qFormat/>
    <w:rsid w:val="00F85696"/>
    <w:rPr>
      <w:rFonts w:ascii="宋体" w:hAnsi="宋体"/>
      <w:sz w:val="24"/>
      <w:szCs w:val="24"/>
    </w:rPr>
  </w:style>
  <w:style w:type="paragraph" w:customStyle="1" w:styleId="aff8">
    <w:name w:val="*正文"/>
    <w:basedOn w:val="a0"/>
    <w:link w:val="Charf2"/>
    <w:qFormat/>
    <w:rsid w:val="00F85696"/>
    <w:pPr>
      <w:spacing w:line="360" w:lineRule="auto"/>
      <w:ind w:firstLineChars="200" w:firstLine="200"/>
    </w:pPr>
    <w:rPr>
      <w:rFonts w:ascii="宋体" w:hAnsi="宋体"/>
      <w:kern w:val="0"/>
      <w:sz w:val="24"/>
    </w:rPr>
  </w:style>
  <w:style w:type="character" w:customStyle="1" w:styleId="17">
    <w:name w:val="页脚 字符1"/>
    <w:qFormat/>
    <w:rsid w:val="00F85696"/>
    <w:rPr>
      <w:rFonts w:eastAsia="宋体"/>
      <w:kern w:val="2"/>
      <w:sz w:val="18"/>
      <w:lang w:bidi="ar-SA"/>
    </w:rPr>
  </w:style>
  <w:style w:type="character" w:customStyle="1" w:styleId="GP858D7CFB-ED40-4347-BF05-701D383B685F">
    <w:name w:val="GP正文[858D7CFB-ED40-4347-BF05-701D383B685F]"/>
    <w:link w:val="GP"/>
    <w:qFormat/>
    <w:rsid w:val="00F85696"/>
    <w:rPr>
      <w:rFonts w:ascii="宋体" w:hAnsi="宋体"/>
      <w:kern w:val="2"/>
      <w:sz w:val="24"/>
      <w:szCs w:val="24"/>
    </w:rPr>
  </w:style>
  <w:style w:type="paragraph" w:customStyle="1" w:styleId="GP">
    <w:name w:val="GP正文"/>
    <w:basedOn w:val="a0"/>
    <w:link w:val="GP858D7CFB-ED40-4347-BF05-701D383B685F"/>
    <w:qFormat/>
    <w:rsid w:val="00F85696"/>
    <w:pPr>
      <w:spacing w:line="360" w:lineRule="auto"/>
      <w:ind w:firstLineChars="200" w:firstLine="200"/>
      <w:jc w:val="left"/>
    </w:pPr>
    <w:rPr>
      <w:rFonts w:ascii="宋体" w:hAnsi="宋体"/>
      <w:sz w:val="24"/>
    </w:rPr>
  </w:style>
  <w:style w:type="character" w:customStyle="1" w:styleId="CharChar14">
    <w:name w:val="Char Char14"/>
    <w:qFormat/>
    <w:rsid w:val="00F85696"/>
    <w:rPr>
      <w:rFonts w:ascii="Calibri" w:eastAsia="宋体" w:hAnsi="Calibri"/>
      <w:b/>
      <w:bCs/>
      <w:sz w:val="24"/>
      <w:szCs w:val="24"/>
      <w:lang w:bidi="ar-SA"/>
    </w:rPr>
  </w:style>
  <w:style w:type="character" w:customStyle="1" w:styleId="CharChar19">
    <w:name w:val="Char Char19"/>
    <w:qFormat/>
    <w:rsid w:val="00F85696"/>
    <w:rPr>
      <w:rFonts w:ascii="Arial" w:eastAsia="黑体" w:hAnsi="Arial"/>
      <w:b/>
      <w:kern w:val="2"/>
      <w:sz w:val="24"/>
      <w:lang w:bidi="ar-SA"/>
    </w:rPr>
  </w:style>
  <w:style w:type="character" w:customStyle="1" w:styleId="Char1c">
    <w:name w:val="正文文本 Char1"/>
    <w:qFormat/>
    <w:rsid w:val="00F85696"/>
    <w:rPr>
      <w:kern w:val="2"/>
      <w:sz w:val="21"/>
      <w:szCs w:val="24"/>
    </w:rPr>
  </w:style>
  <w:style w:type="character" w:customStyle="1" w:styleId="Charf3">
    <w:name w:val="二级 Char"/>
    <w:link w:val="aff9"/>
    <w:qFormat/>
    <w:rsid w:val="00F85696"/>
    <w:rPr>
      <w:rFonts w:ascii="仿宋" w:eastAsia="仿宋" w:hAnsi="仿宋"/>
      <w:b/>
      <w:bCs/>
      <w:spacing w:val="24"/>
      <w:kern w:val="2"/>
      <w:sz w:val="32"/>
      <w:szCs w:val="32"/>
    </w:rPr>
  </w:style>
  <w:style w:type="paragraph" w:customStyle="1" w:styleId="aff9">
    <w:name w:val="二级"/>
    <w:basedOn w:val="20"/>
    <w:link w:val="Charf3"/>
    <w:qFormat/>
    <w:rsid w:val="00F85696"/>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F85696"/>
    <w:rPr>
      <w:rFonts w:eastAsia="楷体_GB2312"/>
      <w:kern w:val="2"/>
      <w:sz w:val="21"/>
    </w:rPr>
  </w:style>
  <w:style w:type="character" w:customStyle="1" w:styleId="CharChar0">
    <w:name w:val="Char Char"/>
    <w:qFormat/>
    <w:rsid w:val="00F85696"/>
    <w:rPr>
      <w:rFonts w:ascii="宋体" w:eastAsia="宋体" w:hAnsi="Courier New" w:hint="eastAsia"/>
      <w:spacing w:val="-8"/>
      <w:kern w:val="2"/>
      <w:sz w:val="24"/>
      <w:lang w:val="en-US" w:eastAsia="zh-CN" w:bidi="ar-SA"/>
    </w:rPr>
  </w:style>
  <w:style w:type="character" w:customStyle="1" w:styleId="CharChar11">
    <w:name w:val="Char Char11"/>
    <w:qFormat/>
    <w:rsid w:val="00F85696"/>
    <w:rPr>
      <w:rFonts w:ascii="Calibri" w:eastAsia="宋体" w:hAnsi="Calibri" w:hint="default"/>
      <w:sz w:val="18"/>
      <w:szCs w:val="18"/>
      <w:lang w:bidi="ar-SA"/>
    </w:rPr>
  </w:style>
  <w:style w:type="character" w:customStyle="1" w:styleId="18">
    <w:name w:val="页眉 字符1"/>
    <w:qFormat/>
    <w:rsid w:val="00F85696"/>
    <w:rPr>
      <w:rFonts w:eastAsia="宋体"/>
      <w:kern w:val="2"/>
      <w:sz w:val="18"/>
      <w:szCs w:val="18"/>
      <w:lang w:bidi="ar-SA"/>
    </w:rPr>
  </w:style>
  <w:style w:type="character" w:customStyle="1" w:styleId="Char1d">
    <w:name w:val="正文首行缩进 Char1"/>
    <w:qFormat/>
    <w:rsid w:val="00F85696"/>
    <w:rPr>
      <w:kern w:val="2"/>
      <w:sz w:val="21"/>
    </w:rPr>
  </w:style>
  <w:style w:type="character" w:customStyle="1" w:styleId="Char1e">
    <w:name w:val="页眉 Char1"/>
    <w:qFormat/>
    <w:rsid w:val="00F85696"/>
    <w:rPr>
      <w:rFonts w:eastAsia="宋体"/>
      <w:kern w:val="2"/>
      <w:sz w:val="18"/>
      <w:szCs w:val="18"/>
      <w:lang w:val="en-US" w:eastAsia="zh-CN" w:bidi="ar-SA"/>
    </w:rPr>
  </w:style>
  <w:style w:type="character" w:customStyle="1" w:styleId="Charf5">
    <w:name w:val="题注 Char"/>
    <w:qFormat/>
    <w:rsid w:val="00F85696"/>
    <w:rPr>
      <w:rFonts w:ascii="Cambria" w:eastAsia="黑体" w:hAnsi="Cambria"/>
      <w:kern w:val="2"/>
      <w:lang w:bidi="ar-SA"/>
    </w:rPr>
  </w:style>
  <w:style w:type="character" w:customStyle="1" w:styleId="3Char3">
    <w:name w:val="样式 标题 3 + 小四 Char"/>
    <w:qFormat/>
    <w:rsid w:val="00F85696"/>
    <w:rPr>
      <w:rFonts w:ascii="宋体" w:hAnsi="宋体" w:cs="Arial"/>
      <w:b/>
      <w:bCs/>
      <w:smallCaps/>
      <w:sz w:val="24"/>
      <w:lang w:val="en-US" w:eastAsia="zh-CN"/>
    </w:rPr>
  </w:style>
  <w:style w:type="character" w:customStyle="1" w:styleId="unnamed21">
    <w:name w:val="unnamed21"/>
    <w:qFormat/>
    <w:rsid w:val="00F85696"/>
    <w:rPr>
      <w:color w:val="CC6633"/>
      <w:u w:val="none"/>
    </w:rPr>
  </w:style>
  <w:style w:type="character" w:customStyle="1" w:styleId="160">
    <w:name w:val="16"/>
    <w:qFormat/>
    <w:rsid w:val="00F85696"/>
    <w:rPr>
      <w:rFonts w:ascii="宋体" w:eastAsia="宋体" w:hAnsi="宋体" w:cs="Arial" w:hint="eastAsia"/>
      <w:b/>
      <w:bCs/>
      <w:smallCaps/>
      <w:kern w:val="2"/>
      <w:sz w:val="24"/>
      <w:szCs w:val="24"/>
    </w:rPr>
  </w:style>
  <w:style w:type="character" w:customStyle="1" w:styleId="affa">
    <w:name w:val="正文文本缩进 字符"/>
    <w:qFormat/>
    <w:rsid w:val="00F85696"/>
    <w:rPr>
      <w:rFonts w:eastAsia="宋体"/>
      <w:kern w:val="2"/>
      <w:sz w:val="24"/>
      <w:lang w:bidi="ar-SA"/>
    </w:rPr>
  </w:style>
  <w:style w:type="character" w:customStyle="1" w:styleId="CharChar8">
    <w:name w:val="Char Char8"/>
    <w:qFormat/>
    <w:rsid w:val="00F85696"/>
    <w:rPr>
      <w:rFonts w:ascii="Calibri" w:eastAsia="宋体" w:hAnsi="Calibri" w:hint="default"/>
      <w:kern w:val="2"/>
      <w:sz w:val="21"/>
      <w:szCs w:val="22"/>
      <w:lang w:val="en-US" w:eastAsia="zh-CN" w:bidi="ar-SA"/>
    </w:rPr>
  </w:style>
  <w:style w:type="character" w:customStyle="1" w:styleId="H3Char1">
    <w:name w:val="H3 Char1"/>
    <w:qFormat/>
    <w:rsid w:val="00F85696"/>
    <w:rPr>
      <w:rFonts w:ascii="仿宋_GB2312" w:eastAsia="仿宋_GB2312"/>
      <w:b/>
      <w:bCs/>
      <w:color w:val="000000"/>
      <w:kern w:val="2"/>
      <w:sz w:val="32"/>
      <w:szCs w:val="32"/>
    </w:rPr>
  </w:style>
  <w:style w:type="character" w:customStyle="1" w:styleId="CharChar1">
    <w:name w:val="Char Char1"/>
    <w:qFormat/>
    <w:rsid w:val="00F85696"/>
    <w:rPr>
      <w:rFonts w:ascii="宋体" w:eastAsia="宋体" w:hAnsi="宋体" w:hint="eastAsia"/>
      <w:kern w:val="2"/>
      <w:sz w:val="21"/>
      <w:szCs w:val="24"/>
      <w:lang w:val="en-US" w:eastAsia="zh-CN" w:bidi="ar-SA"/>
    </w:rPr>
  </w:style>
  <w:style w:type="character" w:customStyle="1" w:styleId="CharChar10">
    <w:name w:val="Char Char10"/>
    <w:qFormat/>
    <w:rsid w:val="00F85696"/>
    <w:rPr>
      <w:rFonts w:eastAsia="宋体"/>
      <w:kern w:val="2"/>
      <w:sz w:val="18"/>
      <w:szCs w:val="18"/>
      <w:lang w:val="en-US" w:eastAsia="zh-CN" w:bidi="ar-SA"/>
    </w:rPr>
  </w:style>
  <w:style w:type="character" w:customStyle="1" w:styleId="Charf6">
    <w:name w:val="文档正文 Char"/>
    <w:link w:val="affb"/>
    <w:qFormat/>
    <w:rsid w:val="00F85696"/>
    <w:rPr>
      <w:rFonts w:ascii="Arial" w:hAnsi="Arial" w:cs="Arial"/>
      <w:bCs/>
      <w:kern w:val="2"/>
      <w:sz w:val="24"/>
      <w:szCs w:val="24"/>
    </w:rPr>
  </w:style>
  <w:style w:type="paragraph" w:customStyle="1" w:styleId="affb">
    <w:name w:val="文档正文"/>
    <w:basedOn w:val="a0"/>
    <w:link w:val="Charf6"/>
    <w:qFormat/>
    <w:rsid w:val="00F85696"/>
    <w:rPr>
      <w:rFonts w:ascii="Arial" w:hAnsi="Arial" w:cs="Arial"/>
      <w:bCs/>
      <w:sz w:val="24"/>
    </w:rPr>
  </w:style>
  <w:style w:type="character" w:customStyle="1" w:styleId="2Char20">
    <w:name w:val="正文文本 2 Char2"/>
    <w:basedOn w:val="a2"/>
    <w:semiHidden/>
    <w:qFormat/>
    <w:rsid w:val="00F85696"/>
    <w:rPr>
      <w:kern w:val="2"/>
      <w:sz w:val="21"/>
      <w:szCs w:val="24"/>
    </w:rPr>
  </w:style>
  <w:style w:type="character" w:customStyle="1" w:styleId="19">
    <w:name w:val="标题 字符1"/>
    <w:basedOn w:val="a2"/>
    <w:uiPriority w:val="10"/>
    <w:qFormat/>
    <w:rsid w:val="00F85696"/>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F85696"/>
    <w:rPr>
      <w:kern w:val="2"/>
      <w:sz w:val="21"/>
      <w:szCs w:val="24"/>
    </w:rPr>
  </w:style>
  <w:style w:type="character" w:customStyle="1" w:styleId="Char21">
    <w:name w:val="签名 Char2"/>
    <w:basedOn w:val="a2"/>
    <w:semiHidden/>
    <w:qFormat/>
    <w:rsid w:val="00F85696"/>
    <w:rPr>
      <w:kern w:val="2"/>
      <w:sz w:val="21"/>
      <w:szCs w:val="24"/>
    </w:rPr>
  </w:style>
  <w:style w:type="character" w:customStyle="1" w:styleId="3Char20">
    <w:name w:val="正文文本缩进 3 Char2"/>
    <w:basedOn w:val="a2"/>
    <w:semiHidden/>
    <w:qFormat/>
    <w:rsid w:val="00F85696"/>
    <w:rPr>
      <w:kern w:val="2"/>
      <w:sz w:val="16"/>
      <w:szCs w:val="16"/>
    </w:rPr>
  </w:style>
  <w:style w:type="character" w:customStyle="1" w:styleId="Char22">
    <w:name w:val="日期 Char2"/>
    <w:basedOn w:val="a2"/>
    <w:semiHidden/>
    <w:qFormat/>
    <w:rsid w:val="00F85696"/>
    <w:rPr>
      <w:kern w:val="2"/>
      <w:sz w:val="21"/>
      <w:szCs w:val="24"/>
    </w:rPr>
  </w:style>
  <w:style w:type="paragraph" w:customStyle="1" w:styleId="DefaultParagraphFontParaChar">
    <w:name w:val="Default Paragraph Font Para Char"/>
    <w:basedOn w:val="a0"/>
    <w:qFormat/>
    <w:rsid w:val="00F85696"/>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F85696"/>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F8569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F85696"/>
    <w:pPr>
      <w:widowControl/>
      <w:jc w:val="center"/>
    </w:pPr>
    <w:rPr>
      <w:rFonts w:ascii="Arial" w:hAnsi="Arial"/>
      <w:b/>
      <w:kern w:val="0"/>
      <w:sz w:val="18"/>
      <w:szCs w:val="20"/>
    </w:rPr>
  </w:style>
  <w:style w:type="paragraph" w:customStyle="1" w:styleId="42">
    <w:name w:val="4"/>
    <w:basedOn w:val="a0"/>
    <w:next w:val="a0"/>
    <w:qFormat/>
    <w:rsid w:val="00F85696"/>
  </w:style>
  <w:style w:type="paragraph" w:customStyle="1" w:styleId="xl29">
    <w:name w:val="xl29"/>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F85696"/>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F85696"/>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F85696"/>
    <w:rPr>
      <w:kern w:val="2"/>
      <w:sz w:val="21"/>
      <w:szCs w:val="22"/>
    </w:rPr>
  </w:style>
  <w:style w:type="paragraph" w:customStyle="1" w:styleId="28">
    <w:name w:val="样式2"/>
    <w:basedOn w:val="31"/>
    <w:qFormat/>
    <w:rsid w:val="00F85696"/>
    <w:pPr>
      <w:tabs>
        <w:tab w:val="right" w:leader="dot" w:pos="9458"/>
      </w:tabs>
    </w:pPr>
    <w:rPr>
      <w:rFonts w:ascii="Arial" w:cs="Arial"/>
      <w:i/>
    </w:rPr>
  </w:style>
  <w:style w:type="paragraph" w:customStyle="1" w:styleId="xl35">
    <w:name w:val="xl35"/>
    <w:basedOn w:val="a0"/>
    <w:qFormat/>
    <w:rsid w:val="00F85696"/>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F85696"/>
    <w:pPr>
      <w:keepLines/>
      <w:widowControl/>
      <w:spacing w:beforeLines="50" w:afterLines="50" w:line="300" w:lineRule="auto"/>
    </w:pPr>
    <w:rPr>
      <w:rFonts w:ascii="Arial" w:hAnsi="Arial"/>
      <w:bCs/>
    </w:rPr>
  </w:style>
  <w:style w:type="paragraph" w:customStyle="1" w:styleId="51">
    <w:name w:val="样式5"/>
    <w:basedOn w:val="43"/>
    <w:next w:val="43"/>
    <w:qFormat/>
    <w:rsid w:val="00F85696"/>
  </w:style>
  <w:style w:type="paragraph" w:customStyle="1" w:styleId="43">
    <w:name w:val="样式4"/>
    <w:basedOn w:val="10"/>
    <w:qFormat/>
    <w:rsid w:val="00F85696"/>
    <w:pPr>
      <w:tabs>
        <w:tab w:val="right" w:leader="dot" w:pos="9458"/>
      </w:tabs>
    </w:pPr>
    <w:rPr>
      <w:b w:val="0"/>
    </w:rPr>
  </w:style>
  <w:style w:type="paragraph" w:customStyle="1" w:styleId="TOC1">
    <w:name w:val="TOC 标题1"/>
    <w:basedOn w:val="1"/>
    <w:next w:val="a0"/>
    <w:uiPriority w:val="39"/>
    <w:qFormat/>
    <w:rsid w:val="00F85696"/>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F85696"/>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F85696"/>
    <w:pPr>
      <w:widowControl w:val="0"/>
      <w:jc w:val="both"/>
    </w:pPr>
    <w:rPr>
      <w:kern w:val="2"/>
      <w:sz w:val="21"/>
      <w:szCs w:val="24"/>
    </w:rPr>
  </w:style>
  <w:style w:type="paragraph" w:customStyle="1" w:styleId="TableBody">
    <w:name w:val="Table Body"/>
    <w:basedOn w:val="a0"/>
    <w:qFormat/>
    <w:rsid w:val="00F85696"/>
    <w:pPr>
      <w:widowControl/>
      <w:jc w:val="center"/>
    </w:pPr>
    <w:rPr>
      <w:rFonts w:ascii="Arial" w:hAnsi="Arial"/>
      <w:snapToGrid w:val="0"/>
      <w:kern w:val="0"/>
      <w:sz w:val="18"/>
      <w:szCs w:val="20"/>
    </w:rPr>
  </w:style>
  <w:style w:type="paragraph" w:customStyle="1" w:styleId="xl44">
    <w:name w:val="xl44"/>
    <w:basedOn w:val="a0"/>
    <w:qFormat/>
    <w:rsid w:val="00F8569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F85696"/>
    <w:pPr>
      <w:widowControl w:val="0"/>
      <w:jc w:val="both"/>
    </w:pPr>
    <w:rPr>
      <w:kern w:val="2"/>
      <w:sz w:val="21"/>
      <w:szCs w:val="24"/>
    </w:rPr>
  </w:style>
  <w:style w:type="paragraph" w:customStyle="1" w:styleId="xl39">
    <w:name w:val="xl39"/>
    <w:basedOn w:val="a0"/>
    <w:qFormat/>
    <w:rsid w:val="00F8569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F85696"/>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F85696"/>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F8569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F85696"/>
    <w:pPr>
      <w:widowControl w:val="0"/>
      <w:jc w:val="both"/>
    </w:pPr>
    <w:rPr>
      <w:kern w:val="2"/>
      <w:sz w:val="21"/>
      <w:szCs w:val="24"/>
    </w:rPr>
  </w:style>
  <w:style w:type="paragraph" w:customStyle="1" w:styleId="xl42">
    <w:name w:val="xl42"/>
    <w:basedOn w:val="a0"/>
    <w:qFormat/>
    <w:rsid w:val="00F8569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F85696"/>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F85696"/>
    <w:pPr>
      <w:ind w:firstLine="567"/>
    </w:pPr>
    <w:rPr>
      <w:spacing w:val="20"/>
      <w:sz w:val="24"/>
      <w:szCs w:val="20"/>
    </w:rPr>
  </w:style>
  <w:style w:type="paragraph" w:customStyle="1" w:styleId="affd">
    <w:name w:val="_正文"/>
    <w:basedOn w:val="a0"/>
    <w:uiPriority w:val="99"/>
    <w:qFormat/>
    <w:rsid w:val="00F85696"/>
    <w:pPr>
      <w:spacing w:line="360" w:lineRule="auto"/>
      <w:ind w:firstLineChars="200" w:firstLine="200"/>
    </w:pPr>
    <w:rPr>
      <w:rFonts w:ascii="宋体" w:hAnsi="宋体"/>
      <w:sz w:val="24"/>
    </w:rPr>
  </w:style>
  <w:style w:type="paragraph" w:customStyle="1" w:styleId="xl46">
    <w:name w:val="xl46"/>
    <w:basedOn w:val="a0"/>
    <w:qFormat/>
    <w:rsid w:val="00F85696"/>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F85696"/>
    <w:pPr>
      <w:ind w:firstLineChars="200" w:firstLine="420"/>
    </w:pPr>
    <w:rPr>
      <w:rFonts w:ascii="仿宋_GB2312" w:eastAsia="仿宋_GB2312" w:cs="宋体"/>
      <w:spacing w:val="6"/>
      <w:sz w:val="30"/>
      <w:szCs w:val="30"/>
    </w:rPr>
  </w:style>
  <w:style w:type="paragraph" w:customStyle="1" w:styleId="Style15">
    <w:name w:val="_Style 15"/>
    <w:basedOn w:val="a0"/>
    <w:qFormat/>
    <w:rsid w:val="00F85696"/>
  </w:style>
  <w:style w:type="paragraph" w:customStyle="1" w:styleId="msonormal0">
    <w:name w:val="msonormal"/>
    <w:basedOn w:val="a0"/>
    <w:qFormat/>
    <w:rsid w:val="00F85696"/>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F85696"/>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F85696"/>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F85696"/>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F85696"/>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F85696"/>
    <w:pPr>
      <w:ind w:leftChars="200" w:left="200"/>
    </w:pPr>
  </w:style>
  <w:style w:type="paragraph" w:customStyle="1" w:styleId="affe">
    <w:name w:val="样式"/>
    <w:basedOn w:val="a0"/>
    <w:next w:val="aa"/>
    <w:qFormat/>
    <w:rsid w:val="00F85696"/>
    <w:pPr>
      <w:ind w:left="572" w:right="32" w:firstLine="478"/>
    </w:pPr>
    <w:rPr>
      <w:szCs w:val="21"/>
    </w:rPr>
  </w:style>
  <w:style w:type="paragraph" w:customStyle="1" w:styleId="BulletwSingleSpace">
    <w:name w:val="Bullet w/Single Space"/>
    <w:basedOn w:val="a0"/>
    <w:qFormat/>
    <w:rsid w:val="00F85696"/>
    <w:pPr>
      <w:widowControl/>
      <w:numPr>
        <w:numId w:val="3"/>
      </w:numPr>
      <w:ind w:left="720"/>
      <w:jc w:val="left"/>
    </w:pPr>
    <w:rPr>
      <w:kern w:val="0"/>
      <w:sz w:val="24"/>
      <w:szCs w:val="20"/>
      <w:lang w:eastAsia="en-US"/>
    </w:rPr>
  </w:style>
  <w:style w:type="paragraph" w:customStyle="1" w:styleId="afff">
    <w:name w:val="正文样式"/>
    <w:basedOn w:val="a0"/>
    <w:qFormat/>
    <w:rsid w:val="00F85696"/>
    <w:pPr>
      <w:tabs>
        <w:tab w:val="left" w:pos="1560"/>
      </w:tabs>
      <w:spacing w:before="163" w:after="163" w:line="300" w:lineRule="auto"/>
      <w:ind w:left="1560" w:hanging="360"/>
    </w:pPr>
    <w:rPr>
      <w:rFonts w:ascii="宋体"/>
      <w:sz w:val="24"/>
    </w:rPr>
  </w:style>
  <w:style w:type="paragraph" w:customStyle="1" w:styleId="afff0">
    <w:name w:val="图表"/>
    <w:basedOn w:val="a0"/>
    <w:qFormat/>
    <w:rsid w:val="00F85696"/>
    <w:pPr>
      <w:spacing w:line="360" w:lineRule="auto"/>
      <w:ind w:hanging="420"/>
      <w:jc w:val="center"/>
    </w:pPr>
    <w:rPr>
      <w:sz w:val="24"/>
      <w:szCs w:val="20"/>
    </w:rPr>
  </w:style>
  <w:style w:type="paragraph" w:customStyle="1" w:styleId="font0">
    <w:name w:val="font0"/>
    <w:basedOn w:val="a0"/>
    <w:qFormat/>
    <w:rsid w:val="00F85696"/>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F85696"/>
  </w:style>
  <w:style w:type="paragraph" w:customStyle="1" w:styleId="z1">
    <w:name w:val="z1"/>
    <w:basedOn w:val="a0"/>
    <w:qFormat/>
    <w:rsid w:val="00F85696"/>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F85696"/>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F85696"/>
  </w:style>
  <w:style w:type="paragraph" w:customStyle="1" w:styleId="xl40">
    <w:name w:val="xl40"/>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F85696"/>
    <w:pPr>
      <w:tabs>
        <w:tab w:val="right" w:leader="dot" w:pos="9458"/>
      </w:tabs>
    </w:pPr>
    <w:rPr>
      <w:i/>
    </w:rPr>
  </w:style>
  <w:style w:type="paragraph" w:customStyle="1" w:styleId="msolistparagraph0">
    <w:name w:val="msolistparagraph"/>
    <w:basedOn w:val="a0"/>
    <w:qFormat/>
    <w:rsid w:val="00F85696"/>
    <w:pPr>
      <w:ind w:firstLineChars="200" w:firstLine="420"/>
    </w:pPr>
    <w:rPr>
      <w:rFonts w:ascii="Calibri" w:hAnsi="Calibri"/>
      <w:szCs w:val="22"/>
    </w:rPr>
  </w:style>
  <w:style w:type="paragraph" w:customStyle="1" w:styleId="CharChar16CharChar">
    <w:name w:val="Char Char16 Char Char"/>
    <w:basedOn w:val="a0"/>
    <w:qFormat/>
    <w:rsid w:val="00F85696"/>
    <w:rPr>
      <w:rFonts w:ascii="Tahoma" w:hAnsi="Tahoma"/>
      <w:sz w:val="24"/>
      <w:szCs w:val="20"/>
    </w:rPr>
  </w:style>
  <w:style w:type="paragraph" w:customStyle="1" w:styleId="afff2">
    <w:name w:val="正文内容"/>
    <w:basedOn w:val="a0"/>
    <w:qFormat/>
    <w:rsid w:val="00F85696"/>
    <w:rPr>
      <w:rFonts w:ascii="Arial" w:hAnsi="Arial"/>
      <w:spacing w:val="-12"/>
      <w:szCs w:val="20"/>
    </w:rPr>
  </w:style>
  <w:style w:type="paragraph" w:customStyle="1" w:styleId="xl25">
    <w:name w:val="xl25"/>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F85696"/>
  </w:style>
  <w:style w:type="paragraph" w:customStyle="1" w:styleId="afff3">
    <w:name w:val="图"/>
    <w:basedOn w:val="a0"/>
    <w:qFormat/>
    <w:rsid w:val="00F85696"/>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F8569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F85696"/>
    <w:pPr>
      <w:ind w:leftChars="400" w:left="400"/>
    </w:pPr>
  </w:style>
  <w:style w:type="paragraph" w:customStyle="1" w:styleId="afff4">
    <w:name w:val="正文(首行缩进)"/>
    <w:qFormat/>
    <w:rsid w:val="00F85696"/>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F85696"/>
  </w:style>
  <w:style w:type="paragraph" w:customStyle="1" w:styleId="xl31">
    <w:name w:val="xl31"/>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F8569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F85696"/>
    <w:pPr>
      <w:spacing w:before="120" w:after="120"/>
    </w:pPr>
    <w:rPr>
      <w:rFonts w:ascii="宋体"/>
      <w:b/>
      <w:sz w:val="28"/>
    </w:rPr>
  </w:style>
  <w:style w:type="paragraph" w:customStyle="1" w:styleId="xl49">
    <w:name w:val="xl49"/>
    <w:basedOn w:val="a0"/>
    <w:qFormat/>
    <w:rsid w:val="00F8569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F85696"/>
    <w:pPr>
      <w:spacing w:line="360" w:lineRule="auto"/>
      <w:ind w:firstLineChars="200" w:firstLine="200"/>
    </w:pPr>
    <w:rPr>
      <w:rFonts w:cs="Cambria"/>
      <w:sz w:val="24"/>
      <w:szCs w:val="24"/>
      <w:lang w:val="en-GB"/>
    </w:rPr>
  </w:style>
  <w:style w:type="paragraph" w:customStyle="1" w:styleId="xl63">
    <w:name w:val="xl6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F85696"/>
    <w:pPr>
      <w:ind w:left="980" w:hanging="420"/>
    </w:pPr>
    <w:rPr>
      <w:sz w:val="24"/>
    </w:rPr>
  </w:style>
  <w:style w:type="paragraph" w:customStyle="1" w:styleId="xl47">
    <w:name w:val="xl47"/>
    <w:basedOn w:val="a0"/>
    <w:qFormat/>
    <w:rsid w:val="00F8569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F8569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F85696"/>
    <w:pPr>
      <w:ind w:firstLineChars="200" w:firstLine="480"/>
    </w:pPr>
    <w:rPr>
      <w:rFonts w:cs="宋体"/>
      <w:szCs w:val="20"/>
    </w:rPr>
  </w:style>
  <w:style w:type="paragraph" w:customStyle="1" w:styleId="xl32">
    <w:name w:val="xl32"/>
    <w:basedOn w:val="a0"/>
    <w:qFormat/>
    <w:rsid w:val="00F8569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F85696"/>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F85696"/>
    <w:pPr>
      <w:widowControl/>
      <w:spacing w:before="100" w:beforeAutospacing="1" w:after="100" w:afterAutospacing="1"/>
      <w:jc w:val="left"/>
    </w:pPr>
    <w:rPr>
      <w:color w:val="000000"/>
      <w:kern w:val="0"/>
      <w:sz w:val="14"/>
      <w:szCs w:val="14"/>
    </w:rPr>
  </w:style>
  <w:style w:type="paragraph" w:customStyle="1" w:styleId="et2">
    <w:name w:val="et2"/>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F85696"/>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F8569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F85696"/>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F85696"/>
    <w:rPr>
      <w:kern w:val="2"/>
      <w:sz w:val="21"/>
      <w:szCs w:val="24"/>
    </w:rPr>
  </w:style>
  <w:style w:type="paragraph" w:styleId="afff5">
    <w:name w:val="List Paragraph"/>
    <w:basedOn w:val="a0"/>
    <w:link w:val="Charf7"/>
    <w:uiPriority w:val="34"/>
    <w:qFormat/>
    <w:rsid w:val="00F85696"/>
    <w:pPr>
      <w:ind w:firstLineChars="200" w:firstLine="420"/>
    </w:pPr>
  </w:style>
  <w:style w:type="paragraph" w:customStyle="1" w:styleId="yiv1649619028msonormal">
    <w:name w:val="yiv1649619028msonormal"/>
    <w:basedOn w:val="a0"/>
    <w:qFormat/>
    <w:rsid w:val="00F85696"/>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F85696"/>
    <w:pPr>
      <w:spacing w:afterLines="20"/>
      <w:ind w:firstLineChars="200" w:firstLine="1446"/>
    </w:pPr>
    <w:rPr>
      <w:rFonts w:ascii="Calibri" w:hAnsi="Calibri"/>
      <w:sz w:val="24"/>
    </w:rPr>
  </w:style>
  <w:style w:type="character" w:customStyle="1" w:styleId="3Char0">
    <w:name w:val="正文文本 3 Char"/>
    <w:basedOn w:val="a2"/>
    <w:link w:val="30"/>
    <w:qFormat/>
    <w:rsid w:val="00F85696"/>
    <w:rPr>
      <w:kern w:val="2"/>
      <w:sz w:val="16"/>
      <w:szCs w:val="16"/>
    </w:rPr>
  </w:style>
  <w:style w:type="character" w:customStyle="1" w:styleId="content">
    <w:name w:val="content"/>
    <w:basedOn w:val="a2"/>
    <w:qFormat/>
    <w:rsid w:val="00F85696"/>
  </w:style>
  <w:style w:type="character" w:customStyle="1" w:styleId="ca-3">
    <w:name w:val="ca-3"/>
    <w:basedOn w:val="a2"/>
    <w:qFormat/>
    <w:rsid w:val="00F85696"/>
  </w:style>
  <w:style w:type="character" w:customStyle="1" w:styleId="textcontents1">
    <w:name w:val="textcontents1"/>
    <w:qFormat/>
    <w:rsid w:val="00F85696"/>
    <w:rPr>
      <w:rFonts w:ascii="ˎ̥" w:hAnsi="ˎ̥" w:hint="default"/>
      <w:sz w:val="21"/>
      <w:szCs w:val="21"/>
    </w:rPr>
  </w:style>
  <w:style w:type="character" w:customStyle="1" w:styleId="Char1f">
    <w:name w:val="脚注文本 Char1"/>
    <w:qFormat/>
    <w:rsid w:val="00F85696"/>
    <w:rPr>
      <w:kern w:val="2"/>
      <w:sz w:val="18"/>
      <w:szCs w:val="18"/>
    </w:rPr>
  </w:style>
  <w:style w:type="character" w:customStyle="1" w:styleId="Char8">
    <w:name w:val="脚注文本 Char"/>
    <w:link w:val="af2"/>
    <w:qFormat/>
    <w:rsid w:val="00F85696"/>
    <w:rPr>
      <w:kern w:val="2"/>
      <w:sz w:val="18"/>
      <w:szCs w:val="18"/>
    </w:rPr>
  </w:style>
  <w:style w:type="character" w:customStyle="1" w:styleId="Charf8">
    <w:name w:val="正文首行缩进（绿盟科技） Char"/>
    <w:link w:val="afff7"/>
    <w:qFormat/>
    <w:rsid w:val="00F85696"/>
    <w:rPr>
      <w:rFonts w:ascii="Arial" w:hAnsi="Arial"/>
      <w:szCs w:val="21"/>
    </w:rPr>
  </w:style>
  <w:style w:type="paragraph" w:customStyle="1" w:styleId="afff7">
    <w:name w:val="正文首行缩进（绿盟科技）"/>
    <w:basedOn w:val="a0"/>
    <w:link w:val="Charf8"/>
    <w:qFormat/>
    <w:rsid w:val="00F85696"/>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F85696"/>
  </w:style>
  <w:style w:type="character" w:customStyle="1" w:styleId="CharChar21">
    <w:name w:val="Char Char21"/>
    <w:qFormat/>
    <w:rsid w:val="00F85696"/>
    <w:rPr>
      <w:b/>
      <w:bCs/>
      <w:kern w:val="2"/>
      <w:sz w:val="32"/>
      <w:szCs w:val="32"/>
    </w:rPr>
  </w:style>
  <w:style w:type="character" w:customStyle="1" w:styleId="content1">
    <w:name w:val="content1"/>
    <w:qFormat/>
    <w:rsid w:val="00F85696"/>
    <w:rPr>
      <w:rFonts w:ascii="??" w:hAnsi="??" w:hint="default"/>
      <w:sz w:val="16"/>
      <w:szCs w:val="16"/>
      <w:u w:val="none"/>
    </w:rPr>
  </w:style>
  <w:style w:type="character" w:customStyle="1" w:styleId="text21">
    <w:name w:val="text21"/>
    <w:basedOn w:val="a2"/>
    <w:qFormat/>
    <w:rsid w:val="00F85696"/>
  </w:style>
  <w:style w:type="character" w:customStyle="1" w:styleId="apple-style-span">
    <w:name w:val="apple-style-span"/>
    <w:basedOn w:val="a2"/>
    <w:qFormat/>
    <w:rsid w:val="00F85696"/>
  </w:style>
  <w:style w:type="paragraph" w:customStyle="1" w:styleId="afff8">
    <w:name w:val="缺省文本"/>
    <w:basedOn w:val="a0"/>
    <w:qFormat/>
    <w:rsid w:val="00F85696"/>
    <w:pPr>
      <w:autoSpaceDE w:val="0"/>
      <w:autoSpaceDN w:val="0"/>
      <w:adjustRightInd w:val="0"/>
      <w:jc w:val="left"/>
    </w:pPr>
    <w:rPr>
      <w:kern w:val="0"/>
      <w:sz w:val="24"/>
    </w:rPr>
  </w:style>
  <w:style w:type="paragraph" w:customStyle="1" w:styleId="xl62">
    <w:name w:val="xl62"/>
    <w:basedOn w:val="a0"/>
    <w:rsid w:val="00F8569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sid w:val="00F85696"/>
    <w:rPr>
      <w:rFonts w:ascii="宋体" w:hAnsi="Courier New"/>
      <w:szCs w:val="20"/>
    </w:rPr>
  </w:style>
  <w:style w:type="paragraph" w:customStyle="1" w:styleId="xl57">
    <w:name w:val="xl57"/>
    <w:basedOn w:val="a0"/>
    <w:rsid w:val="00F8569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F85696"/>
    <w:pPr>
      <w:widowControl/>
      <w:spacing w:after="160" w:line="240" w:lineRule="exact"/>
      <w:jc w:val="left"/>
    </w:pPr>
  </w:style>
  <w:style w:type="paragraph" w:customStyle="1" w:styleId="USE1">
    <w:name w:val="USE 1"/>
    <w:basedOn w:val="a0"/>
    <w:qFormat/>
    <w:rsid w:val="00F85696"/>
    <w:pPr>
      <w:spacing w:line="200" w:lineRule="atLeast"/>
      <w:jc w:val="left"/>
    </w:pPr>
    <w:rPr>
      <w:rFonts w:ascii="宋体" w:hAnsi="宋体"/>
      <w:b/>
      <w:sz w:val="24"/>
      <w:szCs w:val="28"/>
    </w:rPr>
  </w:style>
  <w:style w:type="paragraph" w:customStyle="1" w:styleId="xl61">
    <w:name w:val="xl61"/>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rsid w:val="00F85696"/>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F85696"/>
    <w:rPr>
      <w:rFonts w:ascii="宋体" w:hAnsi="Courier New"/>
      <w:szCs w:val="20"/>
    </w:rPr>
  </w:style>
  <w:style w:type="character" w:customStyle="1" w:styleId="Char23">
    <w:name w:val="脚注文本 Char2"/>
    <w:basedOn w:val="a2"/>
    <w:semiHidden/>
    <w:qFormat/>
    <w:rsid w:val="00F85696"/>
    <w:rPr>
      <w:kern w:val="2"/>
      <w:sz w:val="18"/>
      <w:szCs w:val="18"/>
    </w:rPr>
  </w:style>
  <w:style w:type="paragraph" w:customStyle="1" w:styleId="Style56">
    <w:name w:val="_Style 56"/>
    <w:basedOn w:val="a0"/>
    <w:next w:val="ab"/>
    <w:qFormat/>
    <w:rsid w:val="00F85696"/>
    <w:rPr>
      <w:rFonts w:ascii="宋体" w:hAnsi="Courier New"/>
      <w:szCs w:val="20"/>
    </w:rPr>
  </w:style>
  <w:style w:type="paragraph" w:customStyle="1" w:styleId="CharCharCharChar2">
    <w:name w:val="Char Char Char Char2"/>
    <w:basedOn w:val="a0"/>
    <w:qFormat/>
    <w:rsid w:val="00F85696"/>
    <w:pPr>
      <w:widowControl/>
      <w:spacing w:after="160" w:line="240" w:lineRule="exact"/>
      <w:jc w:val="center"/>
    </w:pPr>
  </w:style>
  <w:style w:type="paragraph" w:customStyle="1" w:styleId="font10">
    <w:name w:val="font10"/>
    <w:basedOn w:val="a0"/>
    <w:qFormat/>
    <w:rsid w:val="00F85696"/>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F8569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F85696"/>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F85696"/>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F85696"/>
    <w:pPr>
      <w:widowControl/>
      <w:spacing w:after="160" w:line="240" w:lineRule="exact"/>
      <w:jc w:val="left"/>
    </w:pPr>
  </w:style>
  <w:style w:type="paragraph" w:customStyle="1" w:styleId="Style50">
    <w:name w:val="_Style 50"/>
    <w:basedOn w:val="a0"/>
    <w:next w:val="22"/>
    <w:qFormat/>
    <w:rsid w:val="00F85696"/>
    <w:pPr>
      <w:adjustRightInd w:val="0"/>
      <w:snapToGrid w:val="0"/>
      <w:spacing w:line="300" w:lineRule="auto"/>
      <w:ind w:firstLineChars="300" w:firstLine="630"/>
    </w:pPr>
    <w:rPr>
      <w:snapToGrid w:val="0"/>
      <w:kern w:val="0"/>
    </w:rPr>
  </w:style>
  <w:style w:type="paragraph" w:customStyle="1" w:styleId="2b">
    <w:name w:val="修订2"/>
    <w:uiPriority w:val="99"/>
    <w:semiHidden/>
    <w:qFormat/>
    <w:rsid w:val="00F85696"/>
    <w:rPr>
      <w:kern w:val="2"/>
      <w:sz w:val="21"/>
      <w:szCs w:val="24"/>
    </w:rPr>
  </w:style>
  <w:style w:type="paragraph" w:customStyle="1" w:styleId="xl50">
    <w:name w:val="xl50"/>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F8569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sid w:val="00F85696"/>
    <w:rPr>
      <w:rFonts w:ascii="宋体" w:hAnsi="Courier New"/>
      <w:szCs w:val="20"/>
    </w:rPr>
  </w:style>
  <w:style w:type="paragraph" w:customStyle="1" w:styleId="CharCharChar">
    <w:name w:val="Char Char Char"/>
    <w:basedOn w:val="a0"/>
    <w:qFormat/>
    <w:rsid w:val="00F85696"/>
    <w:rPr>
      <w:szCs w:val="20"/>
    </w:rPr>
  </w:style>
  <w:style w:type="paragraph" w:customStyle="1" w:styleId="Char24">
    <w:name w:val="Char2"/>
    <w:basedOn w:val="a0"/>
    <w:qFormat/>
    <w:rsid w:val="00F85696"/>
    <w:rPr>
      <w:rFonts w:ascii="Tahoma" w:hAnsi="Tahoma"/>
      <w:sz w:val="24"/>
      <w:szCs w:val="20"/>
    </w:rPr>
  </w:style>
  <w:style w:type="paragraph" w:customStyle="1" w:styleId="xl58">
    <w:name w:val="xl58"/>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F8569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F8569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F85696"/>
    <w:rPr>
      <w:rFonts w:ascii="宋体" w:hAnsi="Courier New"/>
      <w:szCs w:val="20"/>
    </w:rPr>
  </w:style>
  <w:style w:type="paragraph" w:customStyle="1" w:styleId="2c">
    <w:name w:val="2"/>
    <w:basedOn w:val="a0"/>
    <w:next w:val="af3"/>
    <w:qFormat/>
    <w:rsid w:val="00F85696"/>
    <w:pPr>
      <w:widowControl/>
      <w:spacing w:before="100" w:beforeAutospacing="1" w:after="100" w:afterAutospacing="1"/>
      <w:jc w:val="left"/>
    </w:pPr>
    <w:rPr>
      <w:rFonts w:ascii="宋体" w:hAnsi="宋体"/>
      <w:kern w:val="0"/>
      <w:sz w:val="24"/>
    </w:rPr>
  </w:style>
  <w:style w:type="paragraph" w:customStyle="1" w:styleId="71">
    <w:name w:val="7"/>
    <w:basedOn w:val="a0"/>
    <w:next w:val="22"/>
    <w:qFormat/>
    <w:rsid w:val="00F85696"/>
    <w:pPr>
      <w:adjustRightInd w:val="0"/>
      <w:snapToGrid w:val="0"/>
      <w:spacing w:line="300" w:lineRule="auto"/>
      <w:ind w:firstLineChars="300" w:firstLine="630"/>
    </w:pPr>
    <w:rPr>
      <w:snapToGrid w:val="0"/>
      <w:kern w:val="0"/>
    </w:rPr>
  </w:style>
  <w:style w:type="paragraph" w:customStyle="1" w:styleId="xl52">
    <w:name w:val="xl52"/>
    <w:basedOn w:val="a0"/>
    <w:qFormat/>
    <w:rsid w:val="00F8569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F8569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F85696"/>
    <w:rPr>
      <w:rFonts w:ascii="宋体" w:hAnsi="宋体" w:cs="宋体"/>
      <w:snapToGrid w:val="0"/>
      <w:spacing w:val="4"/>
      <w:kern w:val="2"/>
      <w:sz w:val="24"/>
      <w:szCs w:val="24"/>
    </w:rPr>
  </w:style>
  <w:style w:type="paragraph" w:customStyle="1" w:styleId="07-">
    <w:name w:val="Ｒ07-正!!文"/>
    <w:link w:val="07-CharChar"/>
    <w:qFormat/>
    <w:rsid w:val="00F85696"/>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sid w:val="00F85696"/>
    <w:rPr>
      <w:rFonts w:ascii="宋体" w:hAnsi="宋体" w:cs="宋体"/>
      <w:snapToGrid w:val="0"/>
      <w:spacing w:val="8"/>
      <w:kern w:val="2"/>
      <w:sz w:val="24"/>
      <w:szCs w:val="24"/>
    </w:rPr>
  </w:style>
  <w:style w:type="paragraph" w:customStyle="1" w:styleId="07-0">
    <w:name w:val="Ｒ07-!正!"/>
    <w:link w:val="07-CharChar0"/>
    <w:qFormat/>
    <w:rsid w:val="00F85696"/>
    <w:pPr>
      <w:wordWrap w:val="0"/>
      <w:spacing w:afterLines="20" w:line="360" w:lineRule="auto"/>
      <w:ind w:firstLineChars="200" w:firstLine="512"/>
    </w:pPr>
    <w:rPr>
      <w:rFonts w:ascii="宋体" w:hAnsi="宋体" w:cs="宋体"/>
      <w:snapToGrid w:val="0"/>
      <w:spacing w:val="8"/>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FC022-92A3-4323-8064-D1B8DBEB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7642</Words>
  <Characters>43565</Characters>
  <Application>Microsoft Office Word</Application>
  <DocSecurity>0</DocSecurity>
  <Lines>363</Lines>
  <Paragraphs>102</Paragraphs>
  <ScaleCrop>false</ScaleCrop>
  <Company>MC SYSTEM</Company>
  <LinksUpToDate>false</LinksUpToDate>
  <CharactersWithSpaces>51105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6</cp:revision>
  <cp:lastPrinted>2021-09-08T09:32:00Z</cp:lastPrinted>
  <dcterms:created xsi:type="dcterms:W3CDTF">2021-10-21T06:19:00Z</dcterms:created>
  <dcterms:modified xsi:type="dcterms:W3CDTF">2021-11-05T07:29:00Z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03020B5F6F114FD481002EFB28AA5D46</vt:lpwstr>
  </property>
</Properties>
</file>